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F4D" w:rsidRPr="00145591" w:rsidRDefault="00FB5F4D" w:rsidP="00FB5F4D">
      <w:pPr>
        <w:spacing w:line="240" w:lineRule="auto"/>
        <w:jc w:val="center"/>
        <w:rPr>
          <w:sz w:val="48"/>
          <w:szCs w:val="48"/>
        </w:rPr>
      </w:pPr>
      <w:r w:rsidRPr="00145591">
        <w:rPr>
          <w:rFonts w:eastAsia="方正准圆_GBK" w:hint="eastAsia"/>
          <w:sz w:val="48"/>
          <w:szCs w:val="48"/>
        </w:rPr>
        <w:t>第</w:t>
      </w:r>
      <w:r w:rsidRPr="00145591">
        <w:rPr>
          <w:rFonts w:ascii="NEU-F1-S92" w:hAnsi="NEU-F1-S92"/>
          <w:sz w:val="48"/>
          <w:szCs w:val="48"/>
        </w:rPr>
        <w:t>2</w:t>
      </w:r>
      <w:r w:rsidRPr="00145591">
        <w:rPr>
          <w:rFonts w:eastAsia="方正准圆_GBK" w:hint="eastAsia"/>
          <w:sz w:val="48"/>
          <w:szCs w:val="48"/>
        </w:rPr>
        <w:t>单元</w:t>
      </w:r>
      <w:r w:rsidRPr="00145591">
        <w:rPr>
          <w:i/>
          <w:sz w:val="48"/>
          <w:szCs w:val="48"/>
        </w:rPr>
        <w:t xml:space="preserve">　</w:t>
      </w:r>
      <w:r w:rsidRPr="00145591">
        <w:rPr>
          <w:rFonts w:eastAsia="方正准圆_GBK" w:hint="eastAsia"/>
          <w:sz w:val="48"/>
          <w:szCs w:val="48"/>
        </w:rPr>
        <w:t>观察物体</w:t>
      </w:r>
      <w:r w:rsidRPr="00145591">
        <w:rPr>
          <w:rFonts w:ascii="方正准圆_GBK" w:hAnsi="方正准圆_GBK"/>
          <w:sz w:val="48"/>
          <w:szCs w:val="48"/>
        </w:rPr>
        <w:t>(</w:t>
      </w:r>
      <w:r w:rsidRPr="00145591">
        <w:rPr>
          <w:rFonts w:eastAsia="方正准圆_GBK" w:hint="eastAsia"/>
          <w:sz w:val="48"/>
          <w:szCs w:val="48"/>
        </w:rPr>
        <w:t>二</w:t>
      </w:r>
      <w:r w:rsidRPr="00145591">
        <w:rPr>
          <w:rFonts w:ascii="方正准圆_GBK" w:hAnsi="方正准圆_GBK"/>
          <w:sz w:val="48"/>
          <w:szCs w:val="48"/>
        </w:rPr>
        <w:t>)</w:t>
      </w:r>
    </w:p>
    <w:p w:rsidR="00FB5F4D" w:rsidRPr="007954FA" w:rsidRDefault="00FB5F4D" w:rsidP="00FB5F4D">
      <w:pPr>
        <w:spacing w:line="240" w:lineRule="auto"/>
        <w:jc w:val="center"/>
        <w:rPr>
          <w:sz w:val="22"/>
        </w:rPr>
      </w:pPr>
      <w:r w:rsidRPr="007954FA">
        <w:rPr>
          <w:noProof/>
          <w:sz w:val="22"/>
        </w:rPr>
        <w:drawing>
          <wp:inline distT="0" distB="0" distL="0" distR="0">
            <wp:extent cx="2490480" cy="539640"/>
            <wp:effectExtent l="0" t="0" r="0" b="0"/>
            <wp:docPr id="189" name="dybk.jpg" descr="id:2147499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2490480" cy="539640"/>
                    </a:xfrm>
                    <a:prstGeom prst="rect">
                      <a:avLst/>
                    </a:prstGeom>
                  </pic:spPr>
                </pic:pic>
              </a:graphicData>
            </a:graphic>
          </wp:inline>
        </w:drawing>
      </w:r>
    </w:p>
    <w:p w:rsidR="00FB5F4D" w:rsidRPr="007954FA" w:rsidRDefault="00FB5F4D" w:rsidP="00FB5F4D">
      <w:pPr>
        <w:spacing w:line="240" w:lineRule="auto"/>
        <w:jc w:val="center"/>
        <w:rPr>
          <w:sz w:val="22"/>
        </w:rPr>
      </w:pPr>
      <w:r w:rsidRPr="007954FA">
        <w:rPr>
          <w:noProof/>
          <w:sz w:val="22"/>
        </w:rPr>
        <w:drawing>
          <wp:inline distT="0" distB="0" distL="0" distR="0">
            <wp:extent cx="877320" cy="252720"/>
            <wp:effectExtent l="0" t="0" r="0" b="0"/>
            <wp:docPr id="191" name="jcfx.jpg" descr="id:2147499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本单元是在第一学段学习了从不同角度观察实物、几何体的基础上学习的。主要内容有辨认从不同的位置观察到的几何组合体的形状</w:t>
      </w:r>
      <w:r w:rsidRPr="007954FA">
        <w:rPr>
          <w:rFonts w:ascii="方正书宋_GBK" w:hAnsi="方正书宋_GBK"/>
          <w:sz w:val="22"/>
        </w:rPr>
        <w:t>;</w:t>
      </w:r>
      <w:r w:rsidRPr="007954FA">
        <w:rPr>
          <w:rFonts w:hint="eastAsia"/>
          <w:sz w:val="22"/>
        </w:rPr>
        <w:t>从同一位置观察不同的几何组合体。这些内容都是进一步学习的基础</w:t>
      </w:r>
      <w:r w:rsidRPr="007954FA">
        <w:rPr>
          <w:rFonts w:ascii="方正书宋_GBK" w:hAnsi="方正书宋_GBK"/>
          <w:sz w:val="22"/>
        </w:rPr>
        <w:t>,</w:t>
      </w:r>
      <w:r w:rsidRPr="007954FA">
        <w:rPr>
          <w:rFonts w:hint="eastAsia"/>
          <w:sz w:val="22"/>
        </w:rPr>
        <w:t>对于培养学生的空间想象力和推理能力有重要的作用。</w:t>
      </w:r>
    </w:p>
    <w:p w:rsidR="00FB5F4D" w:rsidRPr="007954FA" w:rsidRDefault="00FB5F4D" w:rsidP="00FB5F4D">
      <w:pPr>
        <w:spacing w:line="240" w:lineRule="auto"/>
        <w:jc w:val="center"/>
        <w:rPr>
          <w:sz w:val="22"/>
        </w:rPr>
      </w:pPr>
      <w:r w:rsidRPr="007954FA">
        <w:rPr>
          <w:noProof/>
          <w:sz w:val="22"/>
        </w:rPr>
        <w:drawing>
          <wp:inline distT="0" distB="0" distL="0" distR="0">
            <wp:extent cx="877320" cy="252720"/>
            <wp:effectExtent l="0" t="0" r="0" b="0"/>
            <wp:docPr id="192" name="jxmb.jpg" descr="id:2147499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FB5F4D" w:rsidRPr="007954FA" w:rsidRDefault="00FB5F4D" w:rsidP="00FB5F4D">
      <w:pPr>
        <w:spacing w:line="240" w:lineRule="auto"/>
        <w:jc w:val="center"/>
        <w:rPr>
          <w:sz w:val="22"/>
        </w:rPr>
      </w:pPr>
      <w:r w:rsidRPr="007954FA">
        <w:rPr>
          <w:noProof/>
          <w:sz w:val="22"/>
        </w:rPr>
        <w:drawing>
          <wp:inline distT="0" distB="0" distL="0" distR="0">
            <wp:extent cx="765360" cy="213120"/>
            <wp:effectExtent l="0" t="0" r="0" b="0"/>
            <wp:docPr id="193" name="zsjn.jpg" descr="id:2147499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765360" cy="21312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使学生能够辨认从不同位置观察到的几何组合体的形状。</w:t>
      </w:r>
    </w:p>
    <w:p w:rsidR="00FB5F4D" w:rsidRPr="007954FA" w:rsidRDefault="00FB5F4D" w:rsidP="00FB5F4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认识到从同一位置观察不同的物体</w:t>
      </w:r>
      <w:r w:rsidRPr="007954FA">
        <w:rPr>
          <w:rFonts w:ascii="方正书宋_GBK" w:hAnsi="方正书宋_GBK"/>
          <w:sz w:val="22"/>
        </w:rPr>
        <w:t>,</w:t>
      </w:r>
      <w:r w:rsidRPr="007954FA">
        <w:rPr>
          <w:rFonts w:hint="eastAsia"/>
          <w:sz w:val="22"/>
        </w:rPr>
        <w:t>看到的形状可能相同</w:t>
      </w:r>
      <w:r w:rsidRPr="007954FA">
        <w:rPr>
          <w:rFonts w:ascii="方正书宋_GBK" w:hAnsi="方正书宋_GBK"/>
          <w:sz w:val="22"/>
        </w:rPr>
        <w:t>,</w:t>
      </w:r>
      <w:r w:rsidRPr="007954FA">
        <w:rPr>
          <w:rFonts w:hint="eastAsia"/>
          <w:sz w:val="22"/>
        </w:rPr>
        <w:t>也可能不同。</w:t>
      </w:r>
    </w:p>
    <w:p w:rsidR="00FB5F4D" w:rsidRPr="007954FA" w:rsidRDefault="00FB5F4D" w:rsidP="00FB5F4D">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通过观察、操作、想象、判断等活动</w:t>
      </w:r>
      <w:r w:rsidRPr="007954FA">
        <w:rPr>
          <w:rFonts w:ascii="方正书宋_GBK" w:hAnsi="方正书宋_GBK"/>
          <w:sz w:val="22"/>
        </w:rPr>
        <w:t>,</w:t>
      </w:r>
      <w:r w:rsidRPr="007954FA">
        <w:rPr>
          <w:rFonts w:hint="eastAsia"/>
          <w:sz w:val="22"/>
        </w:rPr>
        <w:t>培养学生的空间想象力和推理能力。</w:t>
      </w:r>
    </w:p>
    <w:p w:rsidR="00FB5F4D" w:rsidRPr="007954FA" w:rsidRDefault="00FB5F4D" w:rsidP="00FB5F4D">
      <w:pPr>
        <w:spacing w:line="240" w:lineRule="auto"/>
        <w:jc w:val="center"/>
        <w:rPr>
          <w:sz w:val="22"/>
        </w:rPr>
      </w:pPr>
      <w:r w:rsidRPr="007954FA">
        <w:rPr>
          <w:noProof/>
          <w:sz w:val="22"/>
        </w:rPr>
        <w:drawing>
          <wp:inline distT="0" distB="0" distL="0" distR="0">
            <wp:extent cx="765360" cy="213120"/>
            <wp:effectExtent l="0" t="0" r="0" b="0"/>
            <wp:docPr id="194" name="sxsk.jpg" descr="id:2147499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765360" cy="21312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本单元属于空间与图形的第二学段</w:t>
      </w:r>
      <w:r w:rsidRPr="007954FA">
        <w:rPr>
          <w:rFonts w:ascii="方正书宋_GBK" w:hAnsi="方正书宋_GBK"/>
          <w:sz w:val="22"/>
        </w:rPr>
        <w:t>,</w:t>
      </w:r>
      <w:r w:rsidRPr="007954FA">
        <w:rPr>
          <w:rFonts w:hint="eastAsia"/>
          <w:sz w:val="22"/>
        </w:rPr>
        <w:t>要求能辨认从不同方向看到的物体的形状和相对位置</w:t>
      </w:r>
      <w:r w:rsidRPr="007954FA">
        <w:rPr>
          <w:rFonts w:ascii="方正书宋_GBK" w:hAnsi="方正书宋_GBK"/>
          <w:sz w:val="22"/>
        </w:rPr>
        <w:t>,</w:t>
      </w:r>
      <w:r w:rsidRPr="007954FA">
        <w:rPr>
          <w:rFonts w:hint="eastAsia"/>
          <w:sz w:val="22"/>
        </w:rPr>
        <w:t>通过学习使学生明白从不同方向观察立体图形</w:t>
      </w:r>
      <w:r w:rsidRPr="007954FA">
        <w:rPr>
          <w:rFonts w:ascii="方正书宋_GBK" w:hAnsi="方正书宋_GBK"/>
          <w:sz w:val="22"/>
        </w:rPr>
        <w:t>,</w:t>
      </w:r>
      <w:r w:rsidRPr="007954FA">
        <w:rPr>
          <w:rFonts w:hint="eastAsia"/>
          <w:sz w:val="22"/>
        </w:rPr>
        <w:t>看到平面图形的形状不一样</w:t>
      </w:r>
      <w:r w:rsidRPr="007954FA">
        <w:rPr>
          <w:rFonts w:ascii="方正书宋_GBK" w:hAnsi="方正书宋_GBK"/>
          <w:sz w:val="22"/>
        </w:rPr>
        <w:t>,</w:t>
      </w:r>
      <w:r w:rsidRPr="007954FA">
        <w:rPr>
          <w:rFonts w:hint="eastAsia"/>
          <w:sz w:val="22"/>
        </w:rPr>
        <w:t>进一步提升学生的空间想象力。</w:t>
      </w:r>
    </w:p>
    <w:p w:rsidR="00FB5F4D" w:rsidRPr="007954FA" w:rsidRDefault="00FB5F4D" w:rsidP="00FB5F4D">
      <w:pPr>
        <w:spacing w:line="240" w:lineRule="auto"/>
        <w:jc w:val="center"/>
        <w:rPr>
          <w:sz w:val="22"/>
        </w:rPr>
      </w:pPr>
      <w:r w:rsidRPr="007954FA">
        <w:rPr>
          <w:noProof/>
          <w:sz w:val="22"/>
        </w:rPr>
        <w:drawing>
          <wp:inline distT="0" distB="0" distL="0" distR="0">
            <wp:extent cx="765360" cy="213120"/>
            <wp:effectExtent l="0" t="0" r="0" b="0"/>
            <wp:docPr id="195" name="wtjj.jpg" descr="id:2147499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765360" cy="21312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通过学生自己动手拼搭</w:t>
      </w:r>
      <w:r w:rsidRPr="007954FA">
        <w:rPr>
          <w:rFonts w:ascii="方正书宋_GBK" w:hAnsi="方正书宋_GBK"/>
          <w:sz w:val="22"/>
        </w:rPr>
        <w:t>,</w:t>
      </w:r>
      <w:r w:rsidRPr="007954FA">
        <w:rPr>
          <w:rFonts w:hint="eastAsia"/>
          <w:sz w:val="22"/>
        </w:rPr>
        <w:t>生成观察资源</w:t>
      </w:r>
      <w:r w:rsidRPr="007954FA">
        <w:rPr>
          <w:rFonts w:ascii="方正书宋_GBK" w:hAnsi="方正书宋_GBK"/>
          <w:sz w:val="22"/>
        </w:rPr>
        <w:t>,</w:t>
      </w:r>
      <w:r w:rsidRPr="007954FA">
        <w:rPr>
          <w:rFonts w:hint="eastAsia"/>
          <w:sz w:val="22"/>
        </w:rPr>
        <w:t>引导学生从立体图形中抽象出平面图形</w:t>
      </w:r>
      <w:r w:rsidRPr="007954FA">
        <w:rPr>
          <w:rFonts w:ascii="方正书宋_GBK" w:hAnsi="方正书宋_GBK"/>
          <w:sz w:val="22"/>
        </w:rPr>
        <w:t>,</w:t>
      </w:r>
      <w:r w:rsidRPr="007954FA">
        <w:rPr>
          <w:rFonts w:hint="eastAsia"/>
          <w:sz w:val="22"/>
        </w:rPr>
        <w:t>发挥学生的主体作用。教学时</w:t>
      </w:r>
      <w:r w:rsidRPr="007954FA">
        <w:rPr>
          <w:rFonts w:ascii="方正书宋_GBK" w:hAnsi="方正书宋_GBK"/>
          <w:sz w:val="22"/>
        </w:rPr>
        <w:t>,</w:t>
      </w:r>
      <w:r w:rsidRPr="007954FA">
        <w:rPr>
          <w:rFonts w:hint="eastAsia"/>
          <w:sz w:val="22"/>
        </w:rPr>
        <w:t>可让学生按要求用正方体摆出要观察的几何体</w:t>
      </w:r>
      <w:r w:rsidRPr="007954FA">
        <w:rPr>
          <w:rFonts w:ascii="方正书宋_GBK" w:hAnsi="方正书宋_GBK"/>
          <w:sz w:val="22"/>
        </w:rPr>
        <w:t>,</w:t>
      </w:r>
      <w:r w:rsidRPr="007954FA">
        <w:rPr>
          <w:rFonts w:hint="eastAsia"/>
          <w:sz w:val="22"/>
        </w:rPr>
        <w:t>以小组为单位进行观察</w:t>
      </w:r>
      <w:r w:rsidRPr="007954FA">
        <w:rPr>
          <w:rFonts w:ascii="方正书宋_GBK" w:hAnsi="方正书宋_GBK"/>
          <w:sz w:val="22"/>
        </w:rPr>
        <w:t>,</w:t>
      </w:r>
      <w:r w:rsidRPr="007954FA">
        <w:rPr>
          <w:rFonts w:hint="eastAsia"/>
          <w:sz w:val="22"/>
        </w:rPr>
        <w:t>还可以画出从各方向看到的每个几何体的形状。认真组织比较和交流活动</w:t>
      </w:r>
      <w:r w:rsidRPr="007954FA">
        <w:rPr>
          <w:rFonts w:ascii="方正书宋_GBK" w:hAnsi="方正书宋_GBK"/>
          <w:sz w:val="22"/>
        </w:rPr>
        <w:t>,</w:t>
      </w:r>
      <w:r w:rsidRPr="007954FA">
        <w:rPr>
          <w:rFonts w:hint="eastAsia"/>
          <w:sz w:val="22"/>
        </w:rPr>
        <w:t>在学生观察的基础上</w:t>
      </w:r>
      <w:r w:rsidRPr="007954FA">
        <w:rPr>
          <w:rFonts w:ascii="方正书宋_GBK" w:hAnsi="方正书宋_GBK"/>
          <w:sz w:val="22"/>
        </w:rPr>
        <w:t>,</w:t>
      </w:r>
      <w:r w:rsidRPr="007954FA">
        <w:rPr>
          <w:rFonts w:hint="eastAsia"/>
          <w:sz w:val="22"/>
        </w:rPr>
        <w:t>组织学生交流从不同方向观察各几何体得到的形状</w:t>
      </w:r>
      <w:r w:rsidRPr="007954FA">
        <w:rPr>
          <w:rFonts w:ascii="方正书宋_GBK" w:hAnsi="方正书宋_GBK"/>
          <w:sz w:val="22"/>
        </w:rPr>
        <w:t>,</w:t>
      </w:r>
      <w:r w:rsidRPr="007954FA">
        <w:rPr>
          <w:rFonts w:hint="eastAsia"/>
          <w:sz w:val="22"/>
        </w:rPr>
        <w:t>并归纳出从哪个方向看到的形状是相同的</w:t>
      </w:r>
      <w:r w:rsidRPr="007954FA">
        <w:rPr>
          <w:rFonts w:ascii="方正书宋_GBK" w:hAnsi="方正书宋_GBK"/>
          <w:sz w:val="22"/>
        </w:rPr>
        <w:t>,</w:t>
      </w:r>
      <w:r w:rsidRPr="007954FA">
        <w:rPr>
          <w:rFonts w:hint="eastAsia"/>
          <w:sz w:val="22"/>
        </w:rPr>
        <w:t>是什么样子的图形</w:t>
      </w:r>
      <w:r w:rsidRPr="007954FA">
        <w:rPr>
          <w:rFonts w:ascii="方正书宋_GBK" w:hAnsi="方正书宋_GBK"/>
          <w:sz w:val="22"/>
        </w:rPr>
        <w:t>,</w:t>
      </w:r>
      <w:r w:rsidRPr="007954FA">
        <w:rPr>
          <w:rFonts w:hint="eastAsia"/>
          <w:sz w:val="22"/>
        </w:rPr>
        <w:t>从哪个方向看到的图形是不同的</w:t>
      </w:r>
      <w:r w:rsidRPr="007954FA">
        <w:rPr>
          <w:rFonts w:ascii="方正书宋_GBK" w:hAnsi="方正书宋_GBK"/>
          <w:sz w:val="22"/>
        </w:rPr>
        <w:t>,</w:t>
      </w:r>
      <w:r w:rsidRPr="007954FA">
        <w:rPr>
          <w:rFonts w:hint="eastAsia"/>
          <w:sz w:val="22"/>
        </w:rPr>
        <w:t>各是</w:t>
      </w:r>
      <w:r w:rsidRPr="007954FA">
        <w:rPr>
          <w:rFonts w:hint="eastAsia"/>
          <w:sz w:val="22"/>
        </w:rPr>
        <w:lastRenderedPageBreak/>
        <w:t>什么样子的。帮助学生形成观察得到的形状表象</w:t>
      </w:r>
      <w:r w:rsidRPr="007954FA">
        <w:rPr>
          <w:rFonts w:ascii="方正书宋_GBK" w:hAnsi="方正书宋_GBK"/>
          <w:sz w:val="22"/>
        </w:rPr>
        <w:t>,</w:t>
      </w:r>
      <w:r w:rsidRPr="007954FA">
        <w:rPr>
          <w:rFonts w:hint="eastAsia"/>
          <w:sz w:val="22"/>
        </w:rPr>
        <w:t>切实认识到从同一方向观察不同的几何体</w:t>
      </w:r>
      <w:r w:rsidRPr="007954FA">
        <w:rPr>
          <w:rFonts w:ascii="方正书宋_GBK" w:hAnsi="方正书宋_GBK"/>
          <w:sz w:val="22"/>
        </w:rPr>
        <w:t>,</w:t>
      </w:r>
      <w:r w:rsidRPr="007954FA">
        <w:rPr>
          <w:rFonts w:hint="eastAsia"/>
          <w:sz w:val="22"/>
        </w:rPr>
        <w:t>看到的形状可能相同</w:t>
      </w:r>
      <w:r w:rsidRPr="007954FA">
        <w:rPr>
          <w:rFonts w:ascii="方正书宋_GBK" w:hAnsi="方正书宋_GBK"/>
          <w:sz w:val="22"/>
        </w:rPr>
        <w:t>,</w:t>
      </w:r>
      <w:r w:rsidRPr="007954FA">
        <w:rPr>
          <w:rFonts w:hint="eastAsia"/>
          <w:sz w:val="22"/>
        </w:rPr>
        <w:t>也可能不同</w:t>
      </w:r>
      <w:r w:rsidRPr="007954FA">
        <w:rPr>
          <w:rFonts w:ascii="方正书宋_GBK" w:hAnsi="方正书宋_GBK"/>
          <w:sz w:val="22"/>
        </w:rPr>
        <w:t>,</w:t>
      </w:r>
      <w:r w:rsidRPr="007954FA">
        <w:rPr>
          <w:rFonts w:hint="eastAsia"/>
          <w:sz w:val="22"/>
        </w:rPr>
        <w:t>从而逐步发展空间观念。</w:t>
      </w:r>
    </w:p>
    <w:p w:rsidR="00FB5F4D" w:rsidRPr="007954FA" w:rsidRDefault="00FB5F4D" w:rsidP="00FB5F4D">
      <w:pPr>
        <w:spacing w:line="240" w:lineRule="auto"/>
        <w:jc w:val="center"/>
        <w:rPr>
          <w:sz w:val="22"/>
        </w:rPr>
      </w:pPr>
      <w:r w:rsidRPr="007954FA">
        <w:rPr>
          <w:noProof/>
          <w:sz w:val="22"/>
        </w:rPr>
        <w:drawing>
          <wp:inline distT="0" distB="0" distL="0" distR="0">
            <wp:extent cx="765360" cy="213120"/>
            <wp:effectExtent l="0" t="0" r="0" b="0"/>
            <wp:docPr id="196" name="qgtd.jpg" descr="id:2147499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a:stretch>
                      <a:fillRect/>
                    </a:stretch>
                  </pic:blipFill>
                  <pic:spPr>
                    <a:xfrm>
                      <a:off x="0" y="0"/>
                      <a:ext cx="765360" cy="21312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在探究图形变化中感受乐趣</w:t>
      </w:r>
      <w:r w:rsidRPr="007954FA">
        <w:rPr>
          <w:rFonts w:ascii="方正书宋_GBK" w:hAnsi="方正书宋_GBK"/>
          <w:sz w:val="22"/>
        </w:rPr>
        <w:t>,</w:t>
      </w:r>
      <w:r w:rsidRPr="007954FA">
        <w:rPr>
          <w:rFonts w:hint="eastAsia"/>
          <w:sz w:val="22"/>
        </w:rPr>
        <w:t>发展初步的空间观念</w:t>
      </w:r>
      <w:r w:rsidRPr="007954FA">
        <w:rPr>
          <w:rFonts w:ascii="方正书宋_GBK" w:hAnsi="方正书宋_GBK"/>
          <w:sz w:val="22"/>
        </w:rPr>
        <w:t>,</w:t>
      </w:r>
      <w:r w:rsidRPr="007954FA">
        <w:rPr>
          <w:rFonts w:hint="eastAsia"/>
          <w:sz w:val="22"/>
        </w:rPr>
        <w:t>锻炼数学思考、解决问题的能力</w:t>
      </w:r>
      <w:r w:rsidRPr="007954FA">
        <w:rPr>
          <w:rFonts w:ascii="方正书宋_GBK" w:hAnsi="方正书宋_GBK"/>
          <w:sz w:val="22"/>
        </w:rPr>
        <w:t>,</w:t>
      </w:r>
      <w:r w:rsidRPr="007954FA">
        <w:rPr>
          <w:rFonts w:hint="eastAsia"/>
          <w:sz w:val="22"/>
        </w:rPr>
        <w:t>培养学习数学的积极情感</w:t>
      </w:r>
      <w:r w:rsidRPr="007954FA">
        <w:rPr>
          <w:rFonts w:ascii="方正书宋_GBK" w:hAnsi="方正书宋_GBK"/>
          <w:sz w:val="22"/>
        </w:rPr>
        <w:t>,</w:t>
      </w:r>
      <w:r w:rsidRPr="007954FA">
        <w:rPr>
          <w:rFonts w:hint="eastAsia"/>
          <w:sz w:val="22"/>
        </w:rPr>
        <w:t>同时学会欣赏数学美。</w:t>
      </w:r>
    </w:p>
    <w:p w:rsidR="00FB5F4D" w:rsidRPr="007954FA" w:rsidRDefault="00FB5F4D" w:rsidP="00FB5F4D">
      <w:pPr>
        <w:spacing w:line="240" w:lineRule="auto"/>
        <w:jc w:val="center"/>
        <w:rPr>
          <w:sz w:val="22"/>
        </w:rPr>
      </w:pPr>
      <w:r w:rsidRPr="007954FA">
        <w:rPr>
          <w:noProof/>
          <w:sz w:val="22"/>
        </w:rPr>
        <w:drawing>
          <wp:inline distT="0" distB="0" distL="0" distR="0">
            <wp:extent cx="1170720" cy="252720"/>
            <wp:effectExtent l="0" t="0" r="0" b="0"/>
            <wp:docPr id="197" name="jxznd.jpg" descr="id:2147499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从不同位置观察一个用正方体搭成的几何组合体的形状。</w:t>
      </w:r>
    </w:p>
    <w:p w:rsidR="00FB5F4D" w:rsidRPr="007954FA" w:rsidRDefault="00FB5F4D" w:rsidP="00FB5F4D">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从同一位置观察用正方体搭成的几个几何体的形状。</w:t>
      </w:r>
    </w:p>
    <w:p w:rsidR="00FB5F4D" w:rsidRPr="007954FA" w:rsidRDefault="00FB5F4D" w:rsidP="00FB5F4D">
      <w:pPr>
        <w:spacing w:line="240" w:lineRule="auto"/>
        <w:jc w:val="center"/>
        <w:rPr>
          <w:sz w:val="22"/>
        </w:rPr>
      </w:pPr>
      <w:r w:rsidRPr="007954FA">
        <w:rPr>
          <w:noProof/>
          <w:sz w:val="22"/>
        </w:rPr>
        <w:drawing>
          <wp:inline distT="0" distB="0" distL="0" distR="0">
            <wp:extent cx="877320" cy="252720"/>
            <wp:effectExtent l="0" t="0" r="0" b="0"/>
            <wp:docPr id="198" name="jxjy.jpg" descr="id:2147499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877320" cy="25272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ascii="NEU-HZ-S92" w:hAnsi="NEU-HZ-S92"/>
          <w:color w:val="FF00FF"/>
          <w:sz w:val="22"/>
        </w:rPr>
        <w:t>1</w:t>
      </w:r>
      <w:r w:rsidRPr="007954FA">
        <w:rPr>
          <w:i/>
          <w:color w:val="FF00FF"/>
          <w:sz w:val="22"/>
        </w:rPr>
        <w:t>.</w:t>
      </w:r>
      <w:r w:rsidRPr="007954FA">
        <w:rPr>
          <w:rFonts w:eastAsia="方正黑体_GBK" w:hint="eastAsia"/>
          <w:color w:val="FF00FF"/>
          <w:sz w:val="22"/>
        </w:rPr>
        <w:t>准备好必要的教具和学具</w:t>
      </w:r>
      <w:r w:rsidRPr="007954FA">
        <w:rPr>
          <w:rFonts w:ascii="方正黑体_GBK" w:hAnsi="方正黑体_GBK"/>
          <w:color w:val="FF00FF"/>
          <w:sz w:val="22"/>
        </w:rPr>
        <w:t>,</w:t>
      </w:r>
      <w:r w:rsidRPr="007954FA">
        <w:rPr>
          <w:rFonts w:eastAsia="方正黑体_GBK" w:hint="eastAsia"/>
          <w:color w:val="FF00FF"/>
          <w:sz w:val="22"/>
        </w:rPr>
        <w:t>保障数学活动的物质条件。</w:t>
      </w:r>
    </w:p>
    <w:p w:rsidR="00FB5F4D" w:rsidRPr="007954FA" w:rsidRDefault="00FB5F4D" w:rsidP="00FB5F4D">
      <w:pPr>
        <w:spacing w:line="240" w:lineRule="auto"/>
        <w:ind w:firstLineChars="200" w:firstLine="440"/>
        <w:rPr>
          <w:sz w:val="22"/>
        </w:rPr>
      </w:pPr>
      <w:r w:rsidRPr="007954FA">
        <w:rPr>
          <w:rFonts w:hint="eastAsia"/>
          <w:sz w:val="22"/>
        </w:rPr>
        <w:t>本单元设计了丰富的观察和拼搭活动</w:t>
      </w:r>
      <w:r w:rsidRPr="007954FA">
        <w:rPr>
          <w:rFonts w:ascii="方正书宋_GBK" w:hAnsi="方正书宋_GBK"/>
          <w:sz w:val="22"/>
        </w:rPr>
        <w:t>,</w:t>
      </w:r>
      <w:r w:rsidRPr="007954FA">
        <w:rPr>
          <w:rFonts w:hint="eastAsia"/>
          <w:sz w:val="22"/>
        </w:rPr>
        <w:t>除了准备必要的教具</w:t>
      </w:r>
      <w:r w:rsidRPr="007954FA">
        <w:rPr>
          <w:rFonts w:ascii="方正书宋_GBK" w:hAnsi="方正书宋_GBK"/>
          <w:sz w:val="22"/>
        </w:rPr>
        <w:t>,</w:t>
      </w:r>
      <w:r w:rsidRPr="007954FA">
        <w:rPr>
          <w:rFonts w:hint="eastAsia"/>
          <w:sz w:val="22"/>
        </w:rPr>
        <w:t>还需要让学生准备相应的学具。比如</w:t>
      </w:r>
      <w:r w:rsidRPr="007954FA">
        <w:rPr>
          <w:rFonts w:ascii="方正书宋_GBK" w:hAnsi="方正书宋_GBK"/>
          <w:sz w:val="22"/>
        </w:rPr>
        <w:t>,</w:t>
      </w:r>
      <w:r w:rsidRPr="007954FA">
        <w:rPr>
          <w:rFonts w:hint="eastAsia"/>
          <w:sz w:val="22"/>
        </w:rPr>
        <w:t>每个学生准备</w:t>
      </w:r>
      <w:r w:rsidRPr="007954FA">
        <w:rPr>
          <w:sz w:val="22"/>
        </w:rPr>
        <w:t>2</w:t>
      </w:r>
      <w:r w:rsidRPr="007954FA">
        <w:rPr>
          <w:i/>
          <w:sz w:val="22"/>
        </w:rPr>
        <w:t>~</w:t>
      </w:r>
      <w:r w:rsidRPr="007954FA">
        <w:rPr>
          <w:sz w:val="22"/>
        </w:rPr>
        <w:t>4</w:t>
      </w:r>
      <w:r w:rsidRPr="007954FA">
        <w:rPr>
          <w:rFonts w:hint="eastAsia"/>
          <w:sz w:val="22"/>
        </w:rPr>
        <w:t>个同样大小的正方体。课堂上</w:t>
      </w:r>
      <w:r w:rsidRPr="007954FA">
        <w:rPr>
          <w:rFonts w:ascii="方正书宋_GBK" w:hAnsi="方正书宋_GBK"/>
          <w:sz w:val="22"/>
        </w:rPr>
        <w:t>,</w:t>
      </w:r>
      <w:r w:rsidRPr="007954FA">
        <w:rPr>
          <w:rFonts w:hint="eastAsia"/>
          <w:sz w:val="22"/>
        </w:rPr>
        <w:t>一方面</w:t>
      </w:r>
      <w:r w:rsidRPr="007954FA">
        <w:rPr>
          <w:rFonts w:ascii="方正书宋_GBK" w:hAnsi="方正书宋_GBK"/>
          <w:sz w:val="22"/>
        </w:rPr>
        <w:t>,</w:t>
      </w:r>
      <w:r w:rsidRPr="007954FA">
        <w:rPr>
          <w:rFonts w:hint="eastAsia"/>
          <w:sz w:val="22"/>
        </w:rPr>
        <w:t>两人或四人合作用手中的正方体搭出几何组合体</w:t>
      </w:r>
      <w:r w:rsidRPr="007954FA">
        <w:rPr>
          <w:rFonts w:ascii="方正书宋_GBK" w:hAnsi="方正书宋_GBK"/>
          <w:sz w:val="22"/>
        </w:rPr>
        <w:t>,</w:t>
      </w:r>
      <w:r w:rsidRPr="007954FA">
        <w:rPr>
          <w:rFonts w:hint="eastAsia"/>
          <w:sz w:val="22"/>
        </w:rPr>
        <w:t>就能生成多种观察资源</w:t>
      </w:r>
      <w:r w:rsidRPr="007954FA">
        <w:rPr>
          <w:rFonts w:ascii="方正书宋_GBK" w:hAnsi="方正书宋_GBK"/>
          <w:sz w:val="22"/>
        </w:rPr>
        <w:t>,</w:t>
      </w:r>
      <w:r w:rsidRPr="007954FA">
        <w:rPr>
          <w:rFonts w:hint="eastAsia"/>
          <w:sz w:val="22"/>
        </w:rPr>
        <w:t>使学生从不同位置观察搭成的物体。另一方面</w:t>
      </w:r>
      <w:r w:rsidRPr="007954FA">
        <w:rPr>
          <w:rFonts w:ascii="方正书宋_GBK" w:hAnsi="方正书宋_GBK"/>
          <w:sz w:val="22"/>
        </w:rPr>
        <w:t>,</w:t>
      </w:r>
      <w:r w:rsidRPr="007954FA">
        <w:rPr>
          <w:rFonts w:hint="eastAsia"/>
          <w:sz w:val="22"/>
        </w:rPr>
        <w:t>两人或四人合作根据从不同方向看到的组合体的形状</w:t>
      </w:r>
      <w:r w:rsidRPr="007954FA">
        <w:rPr>
          <w:rFonts w:ascii="方正书宋_GBK" w:hAnsi="方正书宋_GBK"/>
          <w:sz w:val="22"/>
        </w:rPr>
        <w:t>,</w:t>
      </w:r>
      <w:r w:rsidRPr="007954FA">
        <w:rPr>
          <w:rFonts w:hint="eastAsia"/>
          <w:sz w:val="22"/>
        </w:rPr>
        <w:t>用手中的正方体把它搭出来。学生手中有“物”</w:t>
      </w:r>
      <w:r w:rsidRPr="007954FA">
        <w:rPr>
          <w:rFonts w:ascii="方正书宋_GBK" w:hAnsi="方正书宋_GBK"/>
          <w:sz w:val="22"/>
        </w:rPr>
        <w:t>,</w:t>
      </w:r>
      <w:r w:rsidRPr="007954FA">
        <w:rPr>
          <w:rFonts w:hint="eastAsia"/>
          <w:sz w:val="22"/>
        </w:rPr>
        <w:t>才能实实在在地参与到操作和观察活动中</w:t>
      </w:r>
      <w:r w:rsidRPr="007954FA">
        <w:rPr>
          <w:rFonts w:ascii="方正书宋_GBK" w:hAnsi="方正书宋_GBK"/>
          <w:sz w:val="22"/>
        </w:rPr>
        <w:t>,</w:t>
      </w:r>
      <w:r w:rsidRPr="007954FA">
        <w:rPr>
          <w:rFonts w:hint="eastAsia"/>
          <w:sz w:val="22"/>
        </w:rPr>
        <w:t>通过亲历从三维图形到二维图形和从二维图形到三维图形的转化过程</w:t>
      </w:r>
      <w:r w:rsidRPr="007954FA">
        <w:rPr>
          <w:rFonts w:ascii="方正书宋_GBK" w:hAnsi="方正书宋_GBK"/>
          <w:sz w:val="22"/>
        </w:rPr>
        <w:t>,</w:t>
      </w:r>
      <w:r w:rsidRPr="007954FA">
        <w:rPr>
          <w:rFonts w:hint="eastAsia"/>
          <w:sz w:val="22"/>
        </w:rPr>
        <w:t>有效地培养和发展学生的空间观念。</w:t>
      </w:r>
    </w:p>
    <w:p w:rsidR="00FB5F4D" w:rsidRPr="007954FA" w:rsidRDefault="00FB5F4D" w:rsidP="00FB5F4D">
      <w:pPr>
        <w:spacing w:line="240" w:lineRule="auto"/>
        <w:ind w:firstLineChars="200" w:firstLine="440"/>
        <w:rPr>
          <w:sz w:val="22"/>
        </w:rPr>
      </w:pPr>
      <w:r w:rsidRPr="007954FA">
        <w:rPr>
          <w:rFonts w:ascii="NEU-HZ-S92" w:hAnsi="NEU-HZ-S92"/>
          <w:color w:val="FF00FF"/>
          <w:sz w:val="22"/>
        </w:rPr>
        <w:t>2</w:t>
      </w:r>
      <w:r w:rsidRPr="007954FA">
        <w:rPr>
          <w:i/>
          <w:color w:val="FF00FF"/>
          <w:sz w:val="22"/>
        </w:rPr>
        <w:t>.</w:t>
      </w:r>
      <w:r w:rsidRPr="007954FA">
        <w:rPr>
          <w:rFonts w:eastAsia="方正黑体_GBK" w:hint="eastAsia"/>
          <w:color w:val="FF00FF"/>
          <w:sz w:val="22"/>
        </w:rPr>
        <w:t>注重学生的观察活动。</w:t>
      </w:r>
    </w:p>
    <w:p w:rsidR="00FB5F4D" w:rsidRPr="007954FA" w:rsidRDefault="00FB5F4D" w:rsidP="00FB5F4D">
      <w:pPr>
        <w:spacing w:line="240" w:lineRule="auto"/>
        <w:ind w:firstLineChars="200" w:firstLine="440"/>
        <w:rPr>
          <w:sz w:val="22"/>
        </w:rPr>
      </w:pPr>
      <w:r w:rsidRPr="007954FA">
        <w:rPr>
          <w:rFonts w:hint="eastAsia"/>
          <w:sz w:val="22"/>
        </w:rPr>
        <w:t>首先要调动学生观察的兴趣</w:t>
      </w:r>
      <w:r w:rsidRPr="007954FA">
        <w:rPr>
          <w:rFonts w:ascii="方正书宋_GBK" w:hAnsi="方正书宋_GBK"/>
          <w:sz w:val="22"/>
        </w:rPr>
        <w:t>,</w:t>
      </w:r>
      <w:r w:rsidRPr="007954FA">
        <w:rPr>
          <w:rFonts w:hint="eastAsia"/>
          <w:sz w:val="22"/>
        </w:rPr>
        <w:t>其次要选择大小适当的观察物体。同时</w:t>
      </w:r>
      <w:r w:rsidRPr="007954FA">
        <w:rPr>
          <w:rFonts w:ascii="方正书宋_GBK" w:hAnsi="方正书宋_GBK"/>
          <w:sz w:val="22"/>
        </w:rPr>
        <w:t>,</w:t>
      </w:r>
      <w:r w:rsidRPr="007954FA">
        <w:rPr>
          <w:rFonts w:hint="eastAsia"/>
          <w:sz w:val="22"/>
        </w:rPr>
        <w:t>还要指导学生会正确地进行观察</w:t>
      </w:r>
      <w:r w:rsidRPr="007954FA">
        <w:rPr>
          <w:rFonts w:ascii="方正书宋_GBK" w:hAnsi="方正书宋_GBK"/>
          <w:sz w:val="22"/>
        </w:rPr>
        <w:t>,</w:t>
      </w:r>
      <w:r w:rsidRPr="007954FA">
        <w:rPr>
          <w:rFonts w:hint="eastAsia"/>
          <w:sz w:val="22"/>
        </w:rPr>
        <w:t>将物体放在固定的位置不动</w:t>
      </w:r>
      <w:r w:rsidRPr="007954FA">
        <w:rPr>
          <w:rFonts w:ascii="方正书宋_GBK" w:hAnsi="方正书宋_GBK"/>
          <w:sz w:val="22"/>
        </w:rPr>
        <w:t>,</w:t>
      </w:r>
      <w:r w:rsidRPr="007954FA">
        <w:rPr>
          <w:rFonts w:hint="eastAsia"/>
          <w:sz w:val="22"/>
        </w:rPr>
        <w:t>学生从各个方向进行观察。观察活动中</w:t>
      </w:r>
      <w:r w:rsidRPr="007954FA">
        <w:rPr>
          <w:rFonts w:ascii="方正书宋_GBK" w:hAnsi="方正书宋_GBK"/>
          <w:sz w:val="22"/>
        </w:rPr>
        <w:t>,</w:t>
      </w:r>
      <w:r w:rsidRPr="007954FA">
        <w:rPr>
          <w:rFonts w:hint="eastAsia"/>
          <w:sz w:val="22"/>
        </w:rPr>
        <w:t>要重视学生对几何组合体的整体观察</w:t>
      </w:r>
      <w:r w:rsidRPr="007954FA">
        <w:rPr>
          <w:rFonts w:ascii="方正书宋_GBK" w:hAnsi="方正书宋_GBK"/>
          <w:sz w:val="22"/>
        </w:rPr>
        <w:t>,</w:t>
      </w:r>
      <w:r w:rsidRPr="007954FA">
        <w:rPr>
          <w:rFonts w:hint="eastAsia"/>
          <w:sz w:val="22"/>
        </w:rPr>
        <w:t>让学生获得对组合体形状、大小的整体感知</w:t>
      </w:r>
      <w:r w:rsidRPr="007954FA">
        <w:rPr>
          <w:rFonts w:ascii="方正书宋_GBK" w:hAnsi="方正书宋_GBK"/>
          <w:sz w:val="22"/>
        </w:rPr>
        <w:t>,</w:t>
      </w:r>
      <w:r w:rsidRPr="007954FA">
        <w:rPr>
          <w:rFonts w:hint="eastAsia"/>
          <w:sz w:val="22"/>
        </w:rPr>
        <w:t>在头脑中形成完整的表象</w:t>
      </w:r>
      <w:r w:rsidRPr="007954FA">
        <w:rPr>
          <w:rFonts w:ascii="方正书宋_GBK" w:hAnsi="方正书宋_GBK"/>
          <w:sz w:val="22"/>
        </w:rPr>
        <w:t>;</w:t>
      </w:r>
      <w:r w:rsidRPr="007954FA">
        <w:rPr>
          <w:rFonts w:hint="eastAsia"/>
          <w:sz w:val="22"/>
        </w:rPr>
        <w:t>要引导学生注意对组合体形状特征的观察</w:t>
      </w:r>
      <w:r w:rsidRPr="007954FA">
        <w:rPr>
          <w:rFonts w:ascii="方正书宋_GBK" w:hAnsi="方正书宋_GBK"/>
          <w:sz w:val="22"/>
        </w:rPr>
        <w:t>,</w:t>
      </w:r>
      <w:r w:rsidRPr="007954FA">
        <w:rPr>
          <w:rFonts w:hint="eastAsia"/>
          <w:sz w:val="22"/>
        </w:rPr>
        <w:t>切实将在每个方向观察</w:t>
      </w:r>
      <w:r w:rsidRPr="007954FA">
        <w:rPr>
          <w:rFonts w:hint="eastAsia"/>
          <w:sz w:val="22"/>
        </w:rPr>
        <w:lastRenderedPageBreak/>
        <w:t>到的形状储存在头脑中</w:t>
      </w:r>
      <w:r w:rsidRPr="007954FA">
        <w:rPr>
          <w:rFonts w:ascii="方正书宋_GBK" w:hAnsi="方正书宋_GBK"/>
          <w:sz w:val="22"/>
        </w:rPr>
        <w:t>;</w:t>
      </w:r>
      <w:r w:rsidRPr="007954FA">
        <w:rPr>
          <w:rFonts w:hint="eastAsia"/>
          <w:sz w:val="22"/>
        </w:rPr>
        <w:t>引导学生将观察与想象结合起来</w:t>
      </w:r>
      <w:r w:rsidRPr="007954FA">
        <w:rPr>
          <w:rFonts w:ascii="方正书宋_GBK" w:hAnsi="方正书宋_GBK"/>
          <w:sz w:val="22"/>
        </w:rPr>
        <w:t>,</w:t>
      </w:r>
      <w:r w:rsidRPr="007954FA">
        <w:rPr>
          <w:rFonts w:hint="eastAsia"/>
          <w:sz w:val="22"/>
        </w:rPr>
        <w:t>回顾在不同方向观察到的形状</w:t>
      </w:r>
      <w:r w:rsidRPr="007954FA">
        <w:rPr>
          <w:rFonts w:ascii="方正书宋_GBK" w:hAnsi="方正书宋_GBK"/>
          <w:sz w:val="22"/>
        </w:rPr>
        <w:t>,</w:t>
      </w:r>
      <w:r w:rsidRPr="007954FA">
        <w:rPr>
          <w:rFonts w:hint="eastAsia"/>
          <w:sz w:val="22"/>
        </w:rPr>
        <w:t>在头脑中建立起组合体完整的表象。</w:t>
      </w:r>
    </w:p>
    <w:p w:rsidR="00FB5F4D" w:rsidRPr="007954FA" w:rsidRDefault="00FB5F4D" w:rsidP="00FB5F4D">
      <w:pPr>
        <w:spacing w:line="240" w:lineRule="auto"/>
        <w:ind w:firstLineChars="200" w:firstLine="440"/>
        <w:rPr>
          <w:sz w:val="22"/>
        </w:rPr>
      </w:pPr>
      <w:r w:rsidRPr="007954FA">
        <w:rPr>
          <w:rFonts w:ascii="NEU-HZ-S92" w:hAnsi="NEU-HZ-S92"/>
          <w:color w:val="FF00FF"/>
          <w:sz w:val="22"/>
        </w:rPr>
        <w:t>3</w:t>
      </w:r>
      <w:r w:rsidRPr="007954FA">
        <w:rPr>
          <w:i/>
          <w:color w:val="FF00FF"/>
          <w:sz w:val="22"/>
        </w:rPr>
        <w:t>.</w:t>
      </w:r>
      <w:r w:rsidRPr="007954FA">
        <w:rPr>
          <w:rFonts w:eastAsia="方正黑体_GBK" w:hint="eastAsia"/>
          <w:color w:val="FF00FF"/>
          <w:sz w:val="22"/>
        </w:rPr>
        <w:t>加强学生的操作活动。</w:t>
      </w:r>
    </w:p>
    <w:p w:rsidR="00FB5F4D" w:rsidRPr="007954FA" w:rsidRDefault="00FB5F4D" w:rsidP="00FB5F4D">
      <w:pPr>
        <w:spacing w:line="240" w:lineRule="auto"/>
        <w:ind w:firstLineChars="200" w:firstLine="440"/>
        <w:rPr>
          <w:sz w:val="22"/>
        </w:rPr>
      </w:pPr>
      <w:r w:rsidRPr="007954FA">
        <w:rPr>
          <w:rFonts w:hint="eastAsia"/>
          <w:sz w:val="22"/>
        </w:rPr>
        <w:t>动手操作是学生学习数学的重要活动方式</w:t>
      </w:r>
      <w:r w:rsidRPr="007954FA">
        <w:rPr>
          <w:rFonts w:ascii="方正书宋_GBK" w:hAnsi="方正书宋_GBK"/>
          <w:sz w:val="22"/>
        </w:rPr>
        <w:t>,</w:t>
      </w:r>
      <w:r w:rsidRPr="007954FA">
        <w:rPr>
          <w:rFonts w:hint="eastAsia"/>
          <w:sz w:val="22"/>
        </w:rPr>
        <w:t>对于小学生</w:t>
      </w:r>
      <w:r w:rsidRPr="007954FA">
        <w:rPr>
          <w:rFonts w:ascii="方正书宋_GBK" w:hAnsi="方正书宋_GBK"/>
          <w:sz w:val="22"/>
        </w:rPr>
        <w:t>,</w:t>
      </w:r>
      <w:r w:rsidRPr="007954FA">
        <w:rPr>
          <w:rFonts w:hint="eastAsia"/>
          <w:sz w:val="22"/>
        </w:rPr>
        <w:t>学习图形与几何知识特别重要。动手操作</w:t>
      </w:r>
      <w:r w:rsidRPr="007954FA">
        <w:rPr>
          <w:rFonts w:ascii="方正书宋_GBK" w:hAnsi="方正书宋_GBK"/>
          <w:sz w:val="22"/>
        </w:rPr>
        <w:t>,</w:t>
      </w:r>
      <w:r w:rsidRPr="007954FA">
        <w:rPr>
          <w:rFonts w:hint="eastAsia"/>
          <w:sz w:val="22"/>
        </w:rPr>
        <w:t>需要学生的视觉、听觉、触觉多种感官参与活动</w:t>
      </w:r>
      <w:r w:rsidRPr="007954FA">
        <w:rPr>
          <w:rFonts w:ascii="方正书宋_GBK" w:hAnsi="方正书宋_GBK"/>
          <w:sz w:val="22"/>
        </w:rPr>
        <w:t>,</w:t>
      </w:r>
      <w:r w:rsidRPr="007954FA">
        <w:rPr>
          <w:rFonts w:hint="eastAsia"/>
          <w:sz w:val="22"/>
        </w:rPr>
        <w:t>还蕴含猜测、分析、推理等一系列思维活动</w:t>
      </w:r>
      <w:r w:rsidRPr="007954FA">
        <w:rPr>
          <w:rFonts w:ascii="方正书宋_GBK" w:hAnsi="方正书宋_GBK"/>
          <w:sz w:val="22"/>
        </w:rPr>
        <w:t>,</w:t>
      </w:r>
      <w:r w:rsidRPr="007954FA">
        <w:rPr>
          <w:rFonts w:hint="eastAsia"/>
          <w:sz w:val="22"/>
        </w:rPr>
        <w:t>是促进学生空间观念形成和发展的基本途径。本单元特别需要组织以下操作活动</w:t>
      </w:r>
      <w:r w:rsidRPr="007954FA">
        <w:rPr>
          <w:rFonts w:ascii="方正书宋_GBK" w:hAnsi="方正书宋_GBK"/>
          <w:sz w:val="22"/>
        </w:rPr>
        <w:t>:</w:t>
      </w:r>
      <w:r w:rsidRPr="007954FA">
        <w:rPr>
          <w:sz w:val="22"/>
        </w:rPr>
        <w:t>①</w:t>
      </w:r>
      <w:r w:rsidRPr="007954FA">
        <w:rPr>
          <w:rFonts w:hint="eastAsia"/>
          <w:sz w:val="22"/>
        </w:rPr>
        <w:t>用多个同样大小的正方体进行拼搭</w:t>
      </w:r>
      <w:r w:rsidRPr="007954FA">
        <w:rPr>
          <w:rFonts w:ascii="方正书宋_GBK" w:hAnsi="方正书宋_GBK"/>
          <w:sz w:val="22"/>
        </w:rPr>
        <w:t>,</w:t>
      </w:r>
      <w:r w:rsidRPr="007954FA">
        <w:rPr>
          <w:rFonts w:hint="eastAsia"/>
          <w:sz w:val="22"/>
        </w:rPr>
        <w:t>拼搭过程中体验各种组合体的形状特征</w:t>
      </w:r>
      <w:r w:rsidRPr="007954FA">
        <w:rPr>
          <w:rFonts w:ascii="方正书宋_GBK" w:hAnsi="方正书宋_GBK"/>
          <w:sz w:val="22"/>
        </w:rPr>
        <w:t>;</w:t>
      </w:r>
      <w:r w:rsidRPr="007954FA">
        <w:rPr>
          <w:sz w:val="22"/>
        </w:rPr>
        <w:t>②</w:t>
      </w:r>
      <w:r w:rsidRPr="007954FA">
        <w:rPr>
          <w:rFonts w:hint="eastAsia"/>
          <w:sz w:val="22"/>
        </w:rPr>
        <w:t>画图</w:t>
      </w:r>
      <w:r w:rsidRPr="007954FA">
        <w:rPr>
          <w:rFonts w:ascii="方正书宋_GBK" w:hAnsi="方正书宋_GBK"/>
          <w:sz w:val="22"/>
        </w:rPr>
        <w:t>,</w:t>
      </w:r>
      <w:r w:rsidRPr="007954FA">
        <w:rPr>
          <w:rFonts w:hint="eastAsia"/>
          <w:sz w:val="22"/>
        </w:rPr>
        <w:t>请学生画出从前面、上面和左面看到的形状</w:t>
      </w:r>
      <w:r w:rsidRPr="007954FA">
        <w:rPr>
          <w:rFonts w:ascii="方正书宋_GBK" w:hAnsi="方正书宋_GBK"/>
          <w:sz w:val="22"/>
        </w:rPr>
        <w:t>,</w:t>
      </w:r>
      <w:r w:rsidRPr="007954FA">
        <w:rPr>
          <w:rFonts w:hint="eastAsia"/>
          <w:sz w:val="22"/>
        </w:rPr>
        <w:t>帮助学生建立从不同位置看到物体形状的表象</w:t>
      </w:r>
      <w:r w:rsidRPr="007954FA">
        <w:rPr>
          <w:rFonts w:ascii="方正书宋_GBK" w:hAnsi="方正书宋_GBK"/>
          <w:sz w:val="22"/>
        </w:rPr>
        <w:t>;</w:t>
      </w:r>
      <w:r w:rsidRPr="007954FA">
        <w:rPr>
          <w:sz w:val="22"/>
        </w:rPr>
        <w:t>③</w:t>
      </w:r>
      <w:r w:rsidRPr="007954FA">
        <w:rPr>
          <w:rFonts w:hint="eastAsia"/>
          <w:sz w:val="22"/>
        </w:rPr>
        <w:t>根据给出的从不同方向观察同一个物体看到的图形</w:t>
      </w:r>
      <w:r w:rsidRPr="007954FA">
        <w:rPr>
          <w:rFonts w:ascii="方正书宋_GBK" w:hAnsi="方正书宋_GBK"/>
          <w:sz w:val="22"/>
        </w:rPr>
        <w:t>,</w:t>
      </w:r>
      <w:r w:rsidRPr="007954FA">
        <w:rPr>
          <w:rFonts w:hint="eastAsia"/>
          <w:sz w:val="22"/>
        </w:rPr>
        <w:t>用正方体把它拼搭出来</w:t>
      </w:r>
      <w:r w:rsidRPr="007954FA">
        <w:rPr>
          <w:rFonts w:ascii="方正书宋_GBK" w:hAnsi="方正书宋_GBK"/>
          <w:sz w:val="22"/>
        </w:rPr>
        <w:t>,</w:t>
      </w:r>
      <w:r w:rsidRPr="007954FA">
        <w:rPr>
          <w:rFonts w:hint="eastAsia"/>
          <w:sz w:val="22"/>
        </w:rPr>
        <w:t>经历由二维图形到几何组合体的过程。通过这些活动</w:t>
      </w:r>
      <w:r w:rsidRPr="007954FA">
        <w:rPr>
          <w:rFonts w:ascii="方正书宋_GBK" w:hAnsi="方正书宋_GBK"/>
          <w:sz w:val="22"/>
        </w:rPr>
        <w:t>,</w:t>
      </w:r>
      <w:r w:rsidRPr="007954FA">
        <w:rPr>
          <w:rFonts w:hint="eastAsia"/>
          <w:sz w:val="22"/>
        </w:rPr>
        <w:t>可以有效促进学生空间观念的发展。</w:t>
      </w:r>
    </w:p>
    <w:p w:rsidR="00FB5F4D" w:rsidRPr="007954FA" w:rsidRDefault="00FB5F4D" w:rsidP="00FB5F4D">
      <w:pPr>
        <w:spacing w:line="240" w:lineRule="auto"/>
        <w:jc w:val="center"/>
        <w:rPr>
          <w:sz w:val="22"/>
        </w:rPr>
      </w:pPr>
      <w:r w:rsidRPr="007954FA">
        <w:rPr>
          <w:noProof/>
          <w:sz w:val="22"/>
        </w:rPr>
        <w:drawing>
          <wp:inline distT="0" distB="0" distL="0" distR="0">
            <wp:extent cx="877320" cy="252720"/>
            <wp:effectExtent l="0" t="0" r="0" b="0"/>
            <wp:docPr id="199" name="kshf.jpg" descr="id:2147499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877320" cy="252720"/>
                    </a:xfrm>
                    <a:prstGeom prst="rect">
                      <a:avLst/>
                    </a:prstGeom>
                  </pic:spPr>
                </pic:pic>
              </a:graphicData>
            </a:graphic>
          </wp:inline>
        </w:drawing>
      </w:r>
    </w:p>
    <w:p w:rsidR="00FB5F4D" w:rsidRPr="007954FA" w:rsidRDefault="00FB5F4D" w:rsidP="00FB5F4D">
      <w:pPr>
        <w:spacing w:line="240" w:lineRule="auto"/>
        <w:jc w:val="center"/>
        <w:rPr>
          <w:sz w:val="22"/>
        </w:rPr>
      </w:pPr>
      <w:r w:rsidRPr="007954FA">
        <w:rPr>
          <w:noProof/>
          <w:sz w:val="22"/>
        </w:rPr>
        <w:drawing>
          <wp:inline distT="0" distB="0" distL="0" distR="0">
            <wp:extent cx="4169520" cy="1200960"/>
            <wp:effectExtent l="0" t="0" r="0" b="0"/>
            <wp:docPr id="200" name="OO50.eps" descr="id:2147499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4"/>
                    <a:stretch>
                      <a:fillRect/>
                    </a:stretch>
                  </pic:blipFill>
                  <pic:spPr>
                    <a:xfrm>
                      <a:off x="0" y="0"/>
                      <a:ext cx="4169520" cy="1200960"/>
                    </a:xfrm>
                    <a:prstGeom prst="rect">
                      <a:avLst/>
                    </a:prstGeom>
                  </pic:spPr>
                </pic:pic>
              </a:graphicData>
            </a:graphic>
          </wp:inline>
        </w:drawing>
      </w:r>
    </w:p>
    <w:p w:rsidR="00FB5F4D" w:rsidRPr="007954FA" w:rsidRDefault="00FB5F4D" w:rsidP="00FB5F4D">
      <w:pPr>
        <w:spacing w:line="240" w:lineRule="auto"/>
        <w:jc w:val="center"/>
        <w:rPr>
          <w:sz w:val="22"/>
        </w:rPr>
      </w:pPr>
      <w:r w:rsidRPr="007954FA">
        <w:rPr>
          <w:noProof/>
          <w:sz w:val="22"/>
        </w:rPr>
        <w:drawing>
          <wp:inline distT="0" distB="0" distL="0" distR="0">
            <wp:extent cx="2490480" cy="539640"/>
            <wp:effectExtent l="0" t="0" r="0" b="0"/>
            <wp:docPr id="201" name="ksjx.jpg" descr="id:2147499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490480" cy="539640"/>
                    </a:xfrm>
                    <a:prstGeom prst="rect">
                      <a:avLst/>
                    </a:prstGeom>
                  </pic:spPr>
                </pic:pic>
              </a:graphicData>
            </a:graphic>
          </wp:inline>
        </w:drawing>
      </w:r>
    </w:p>
    <w:p w:rsidR="00FB5F4D" w:rsidRDefault="00FB5F4D" w:rsidP="00FB5F4D">
      <w:pPr>
        <w:spacing w:line="240" w:lineRule="auto"/>
        <w:jc w:val="center"/>
        <w:rPr>
          <w:rFonts w:eastAsia="方正小标宋_GBK"/>
          <w:sz w:val="48"/>
          <w:u w:val="dotted" w:color="FF00FF"/>
        </w:rPr>
      </w:pPr>
      <w:r w:rsidRPr="007954FA">
        <w:rPr>
          <w:rFonts w:ascii="NEU-F5-S92" w:hAnsi="NEU-F5-S92"/>
          <w:sz w:val="48"/>
          <w:u w:val="dotted" w:color="FF00FF"/>
        </w:rPr>
        <w:t>1</w:t>
      </w:r>
      <w:r w:rsidRPr="007954FA">
        <w:rPr>
          <w:i/>
          <w:sz w:val="48"/>
          <w:u w:val="dotted" w:color="FF00FF"/>
        </w:rPr>
        <w:t xml:space="preserve">　</w:t>
      </w:r>
      <w:r w:rsidRPr="007954FA">
        <w:rPr>
          <w:rFonts w:eastAsia="方正小标宋_GBK" w:hint="eastAsia"/>
          <w:sz w:val="48"/>
          <w:u w:val="dotted" w:color="FF00FF"/>
        </w:rPr>
        <w:t>从不同位置观察一个用正方体</w:t>
      </w:r>
    </w:p>
    <w:p w:rsidR="00FB5F4D" w:rsidRPr="007954FA" w:rsidRDefault="00FB5F4D" w:rsidP="00FB5F4D">
      <w:pPr>
        <w:spacing w:line="240" w:lineRule="auto"/>
        <w:jc w:val="center"/>
        <w:rPr>
          <w:sz w:val="22"/>
        </w:rPr>
      </w:pPr>
      <w:r w:rsidRPr="007954FA">
        <w:rPr>
          <w:rFonts w:eastAsia="方正小标宋_GBK" w:hint="eastAsia"/>
          <w:sz w:val="48"/>
          <w:u w:val="dotted" w:color="FF00FF"/>
        </w:rPr>
        <w:t>搭成的几何组合体的形状</w:t>
      </w:r>
    </w:p>
    <w:p w:rsidR="00FB5F4D" w:rsidRPr="007954FA" w:rsidRDefault="00FB5F4D" w:rsidP="00FB5F4D">
      <w:pPr>
        <w:spacing w:line="240" w:lineRule="auto"/>
        <w:jc w:val="center"/>
        <w:rPr>
          <w:sz w:val="22"/>
        </w:rPr>
      </w:pPr>
      <w:r w:rsidRPr="007954FA">
        <w:rPr>
          <w:noProof/>
          <w:sz w:val="22"/>
        </w:rPr>
        <w:drawing>
          <wp:inline distT="0" distB="0" distL="0" distR="0">
            <wp:extent cx="2014920" cy="432720"/>
            <wp:effectExtent l="0" t="0" r="0" b="0"/>
            <wp:docPr id="204" name="ztsj.jpg" descr="id:2147499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6"/>
                    <a:stretch>
                      <a:fillRect/>
                    </a:stretch>
                  </pic:blipFill>
                  <pic:spPr>
                    <a:xfrm>
                      <a:off x="0" y="0"/>
                      <a:ext cx="2014920" cy="432720"/>
                    </a:xfrm>
                    <a:prstGeom prst="rect">
                      <a:avLst/>
                    </a:prstGeom>
                  </pic:spPr>
                </pic:pic>
              </a:graphicData>
            </a:graphic>
          </wp:inline>
        </w:drawing>
      </w:r>
    </w:p>
    <w:p w:rsidR="00FB5F4D" w:rsidRPr="007954FA" w:rsidRDefault="00FB5F4D" w:rsidP="00FB5F4D">
      <w:pPr>
        <w:spacing w:line="240" w:lineRule="auto"/>
        <w:jc w:val="center"/>
        <w:rPr>
          <w:sz w:val="22"/>
        </w:rPr>
      </w:pPr>
      <w:r w:rsidRPr="007954FA">
        <w:rPr>
          <w:noProof/>
          <w:sz w:val="22"/>
        </w:rPr>
        <w:drawing>
          <wp:inline distT="0" distB="0" distL="0" distR="0">
            <wp:extent cx="877320" cy="252720"/>
            <wp:effectExtent l="0" t="0" r="0" b="0"/>
            <wp:docPr id="205" name="jcfx.jpg" descr="id:2147499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lastRenderedPageBreak/>
        <w:t>本小节内容包括教材</w:t>
      </w:r>
      <w:r w:rsidRPr="007954FA">
        <w:rPr>
          <w:sz w:val="22"/>
        </w:rPr>
        <w:t>P13</w:t>
      </w:r>
      <w:r w:rsidRPr="007954FA">
        <w:rPr>
          <w:rFonts w:hint="eastAsia"/>
          <w:sz w:val="22"/>
        </w:rPr>
        <w:t>的例</w:t>
      </w:r>
      <w:r w:rsidRPr="007954FA">
        <w:rPr>
          <w:sz w:val="22"/>
        </w:rPr>
        <w:t>1</w:t>
      </w:r>
      <w:r w:rsidRPr="007954FA">
        <w:rPr>
          <w:rFonts w:hint="eastAsia"/>
          <w:sz w:val="22"/>
        </w:rPr>
        <w:t>和练习四中的第</w:t>
      </w:r>
      <w:r w:rsidRPr="007954FA">
        <w:rPr>
          <w:sz w:val="22"/>
        </w:rPr>
        <w:t>1</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6</w:t>
      </w:r>
      <w:r w:rsidRPr="007954FA">
        <w:rPr>
          <w:rFonts w:hint="eastAsia"/>
          <w:sz w:val="22"/>
        </w:rPr>
        <w:t>题。本节课的教学内容是在第一学段学习了从不同角度观察实物、几何体的基础上学习的。主要内容有辨认从不同的位置观察到的几何组合体的形状。</w:t>
      </w:r>
    </w:p>
    <w:p w:rsidR="00FB5F4D" w:rsidRPr="007954FA" w:rsidRDefault="00FB5F4D" w:rsidP="00FB5F4D">
      <w:pPr>
        <w:spacing w:line="240" w:lineRule="auto"/>
        <w:jc w:val="center"/>
        <w:rPr>
          <w:sz w:val="22"/>
        </w:rPr>
      </w:pPr>
      <w:r w:rsidRPr="007954FA">
        <w:rPr>
          <w:noProof/>
          <w:sz w:val="22"/>
        </w:rPr>
        <w:drawing>
          <wp:inline distT="0" distB="0" distL="0" distR="0">
            <wp:extent cx="877320" cy="252720"/>
            <wp:effectExtent l="0" t="0" r="0" b="0"/>
            <wp:docPr id="206" name="jxmb.jpg" descr="id:2147499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通过观察立体图形</w:t>
      </w:r>
      <w:r w:rsidRPr="007954FA">
        <w:rPr>
          <w:rFonts w:ascii="方正书宋_GBK" w:hAnsi="方正书宋_GBK"/>
          <w:sz w:val="22"/>
        </w:rPr>
        <w:t>,</w:t>
      </w:r>
      <w:r w:rsidRPr="007954FA">
        <w:rPr>
          <w:rFonts w:hint="eastAsia"/>
          <w:sz w:val="22"/>
        </w:rPr>
        <w:t>能正确辨认从不同方向观察到的几个小正方体拼成的几何组合体的形状和相对位置。</w:t>
      </w:r>
    </w:p>
    <w:p w:rsidR="00FB5F4D" w:rsidRPr="007954FA" w:rsidRDefault="00FB5F4D" w:rsidP="00FB5F4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借助用正方体搭立体图形的活动</w:t>
      </w:r>
      <w:r w:rsidRPr="007954FA">
        <w:rPr>
          <w:rFonts w:ascii="方正书宋_GBK" w:hAnsi="方正书宋_GBK"/>
          <w:sz w:val="22"/>
        </w:rPr>
        <w:t>,</w:t>
      </w:r>
      <w:r w:rsidRPr="007954FA">
        <w:rPr>
          <w:rFonts w:hint="eastAsia"/>
          <w:sz w:val="22"/>
        </w:rPr>
        <w:t>经历观察、想象及验证的过程</w:t>
      </w:r>
      <w:r w:rsidRPr="007954FA">
        <w:rPr>
          <w:rFonts w:ascii="方正书宋_GBK" w:hAnsi="方正书宋_GBK"/>
          <w:sz w:val="22"/>
        </w:rPr>
        <w:t>,</w:t>
      </w:r>
      <w:r w:rsidRPr="007954FA">
        <w:rPr>
          <w:rFonts w:hint="eastAsia"/>
          <w:sz w:val="22"/>
        </w:rPr>
        <w:t>培养学生的空间观念和推理能力。</w:t>
      </w:r>
    </w:p>
    <w:p w:rsidR="00FB5F4D" w:rsidRPr="007954FA" w:rsidRDefault="00FB5F4D" w:rsidP="00FB5F4D">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激发学生学习数学的兴趣</w:t>
      </w:r>
      <w:r w:rsidRPr="007954FA">
        <w:rPr>
          <w:rFonts w:ascii="方正书宋_GBK" w:hAnsi="方正书宋_GBK"/>
          <w:sz w:val="22"/>
        </w:rPr>
        <w:t>,</w:t>
      </w:r>
      <w:r w:rsidRPr="007954FA">
        <w:rPr>
          <w:rFonts w:hint="eastAsia"/>
          <w:sz w:val="22"/>
        </w:rPr>
        <w:t>培养学生的合作意识</w:t>
      </w:r>
      <w:r w:rsidRPr="007954FA">
        <w:rPr>
          <w:rFonts w:ascii="方正书宋_GBK" w:hAnsi="方正书宋_GBK"/>
          <w:sz w:val="22"/>
        </w:rPr>
        <w:t>,</w:t>
      </w:r>
      <w:r w:rsidRPr="007954FA">
        <w:rPr>
          <w:rFonts w:hint="eastAsia"/>
          <w:sz w:val="22"/>
        </w:rPr>
        <w:t>感受数学与生活的密切联系。</w:t>
      </w:r>
    </w:p>
    <w:p w:rsidR="00FB5F4D" w:rsidRPr="007954FA" w:rsidRDefault="00FB5F4D" w:rsidP="00FB5F4D">
      <w:pPr>
        <w:spacing w:line="240" w:lineRule="auto"/>
        <w:jc w:val="center"/>
        <w:rPr>
          <w:sz w:val="22"/>
        </w:rPr>
      </w:pPr>
      <w:r w:rsidRPr="007954FA">
        <w:rPr>
          <w:noProof/>
          <w:sz w:val="22"/>
        </w:rPr>
        <w:drawing>
          <wp:inline distT="0" distB="0" distL="0" distR="0">
            <wp:extent cx="1170720" cy="252720"/>
            <wp:effectExtent l="0" t="0" r="0" b="0"/>
            <wp:docPr id="207" name="jxznd.jpg" descr="id:2147499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正确辨认从正面、左面、上面观察到的立体模型的形状。</w:t>
      </w:r>
    </w:p>
    <w:p w:rsidR="00FB5F4D" w:rsidRPr="007954FA" w:rsidRDefault="00FB5F4D" w:rsidP="00FB5F4D">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根据从不同位置观察一个立体图形得到的平面图形的形状</w:t>
      </w:r>
      <w:r w:rsidRPr="007954FA">
        <w:rPr>
          <w:rFonts w:ascii="方正书宋_GBK" w:hAnsi="方正书宋_GBK"/>
          <w:sz w:val="22"/>
        </w:rPr>
        <w:t>,</w:t>
      </w:r>
      <w:r w:rsidRPr="007954FA">
        <w:rPr>
          <w:rFonts w:hint="eastAsia"/>
          <w:sz w:val="22"/>
        </w:rPr>
        <w:t>能用正方体进行拼搭。</w:t>
      </w:r>
    </w:p>
    <w:p w:rsidR="00FB5F4D" w:rsidRPr="007954FA" w:rsidRDefault="00FB5F4D" w:rsidP="00FB5F4D">
      <w:pPr>
        <w:spacing w:line="240" w:lineRule="auto"/>
        <w:jc w:val="center"/>
        <w:rPr>
          <w:sz w:val="22"/>
        </w:rPr>
      </w:pPr>
      <w:r w:rsidRPr="007954FA">
        <w:rPr>
          <w:noProof/>
          <w:sz w:val="22"/>
        </w:rPr>
        <w:drawing>
          <wp:inline distT="0" distB="0" distL="0" distR="0">
            <wp:extent cx="877320" cy="252720"/>
            <wp:effectExtent l="0" t="0" r="0" b="0"/>
            <wp:docPr id="208" name="kqzb.jpg" descr="id:2147499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7"/>
                    <a:stretch>
                      <a:fillRect/>
                    </a:stretch>
                  </pic:blipFill>
                  <pic:spPr>
                    <a:xfrm>
                      <a:off x="0" y="0"/>
                      <a:ext cx="877320" cy="25272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FB5F4D" w:rsidRPr="007954FA" w:rsidRDefault="00FB5F4D" w:rsidP="00FB5F4D">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正方体模型、方格纸。</w:t>
      </w:r>
    </w:p>
    <w:p w:rsidR="00FB5F4D" w:rsidRPr="007954FA" w:rsidRDefault="00FB5F4D" w:rsidP="00FB5F4D">
      <w:pPr>
        <w:spacing w:line="240" w:lineRule="auto"/>
        <w:jc w:val="center"/>
        <w:rPr>
          <w:sz w:val="22"/>
        </w:rPr>
      </w:pPr>
      <w:r w:rsidRPr="007954FA">
        <w:rPr>
          <w:noProof/>
          <w:sz w:val="22"/>
        </w:rPr>
        <w:drawing>
          <wp:inline distT="0" distB="0" distL="0" distR="0">
            <wp:extent cx="2014920" cy="432720"/>
            <wp:effectExtent l="0" t="0" r="0" b="0"/>
            <wp:docPr id="209" name="jxgc.jpg" descr="id:2147499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8"/>
                    <a:stretch>
                      <a:fillRect/>
                    </a:stretch>
                  </pic:blipFill>
                  <pic:spPr>
                    <a:xfrm>
                      <a:off x="0" y="0"/>
                      <a:ext cx="2014920" cy="432720"/>
                    </a:xfrm>
                    <a:prstGeom prst="rect">
                      <a:avLst/>
                    </a:prstGeom>
                  </pic:spPr>
                </pic:pic>
              </a:graphicData>
            </a:graphic>
          </wp:inline>
        </w:drawing>
      </w:r>
    </w:p>
    <w:p w:rsidR="00FB5F4D" w:rsidRPr="007954FA" w:rsidRDefault="00FB5F4D" w:rsidP="00FB5F4D">
      <w:pPr>
        <w:spacing w:line="240" w:lineRule="auto"/>
        <w:jc w:val="center"/>
        <w:rPr>
          <w:sz w:val="22"/>
        </w:rPr>
      </w:pPr>
      <w:r w:rsidRPr="007954FA">
        <w:rPr>
          <w:noProof/>
          <w:sz w:val="22"/>
        </w:rPr>
        <w:drawing>
          <wp:inline distT="0" distB="0" distL="0" distR="0">
            <wp:extent cx="2520000" cy="277200"/>
            <wp:effectExtent l="0" t="0" r="0" b="0"/>
            <wp:docPr id="210" name="fxzb.jpg" descr="id:2147499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9"/>
                    <a:stretch>
                      <a:fillRect/>
                    </a:stretch>
                  </pic:blipFill>
                  <pic:spPr>
                    <a:xfrm>
                      <a:off x="0" y="0"/>
                      <a:ext cx="2520000" cy="27720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填一填。</w:t>
      </w:r>
    </w:p>
    <w:p w:rsidR="00FB5F4D" w:rsidRPr="007954FA" w:rsidRDefault="00FB5F4D" w:rsidP="00FB5F4D">
      <w:pPr>
        <w:spacing w:line="240" w:lineRule="auto"/>
        <w:ind w:firstLineChars="200" w:firstLine="440"/>
        <w:jc w:val="center"/>
        <w:rPr>
          <w:sz w:val="22"/>
        </w:rPr>
      </w:pPr>
      <w:r w:rsidRPr="007954FA">
        <w:rPr>
          <w:noProof/>
          <w:sz w:val="22"/>
        </w:rPr>
        <w:lastRenderedPageBreak/>
        <w:drawing>
          <wp:inline distT="0" distB="0" distL="0" distR="0">
            <wp:extent cx="1257300" cy="1117321"/>
            <wp:effectExtent l="19050" t="0" r="0" b="0"/>
            <wp:docPr id="211" name="oo51.jpg" descr="id:2147499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20"/>
                    <a:stretch>
                      <a:fillRect/>
                    </a:stretch>
                  </pic:blipFill>
                  <pic:spPr>
                    <a:xfrm>
                      <a:off x="0" y="0"/>
                      <a:ext cx="1259846" cy="1119583"/>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noProof/>
          <w:sz w:val="22"/>
        </w:rPr>
        <w:drawing>
          <wp:inline distT="0" distB="0" distL="0" distR="0">
            <wp:extent cx="268560" cy="253800"/>
            <wp:effectExtent l="0" t="0" r="0" b="0"/>
            <wp:docPr id="212" name="oo52.jpg" descr="id:2147499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21" cstate="print"/>
                    <a:stretch>
                      <a:fillRect/>
                    </a:stretch>
                  </pic:blipFill>
                  <pic:spPr>
                    <a:xfrm>
                      <a:off x="0" y="0"/>
                      <a:ext cx="268560" cy="253800"/>
                    </a:xfrm>
                    <a:prstGeom prst="rect">
                      <a:avLst/>
                    </a:prstGeom>
                  </pic:spPr>
                </pic:pic>
              </a:graphicData>
            </a:graphic>
          </wp:inline>
        </w:drawing>
      </w:r>
      <w:r w:rsidRPr="007954FA">
        <w:rPr>
          <w:rFonts w:hint="eastAsia"/>
          <w:sz w:val="22"/>
        </w:rPr>
        <w:t>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号看到的。</w:t>
      </w:r>
    </w:p>
    <w:p w:rsidR="00FB5F4D" w:rsidRPr="007954FA" w:rsidRDefault="00FB5F4D" w:rsidP="00FB5F4D">
      <w:pPr>
        <w:spacing w:line="240" w:lineRule="auto"/>
        <w:ind w:firstLineChars="200" w:firstLine="440"/>
        <w:rPr>
          <w:sz w:val="22"/>
        </w:rPr>
      </w:pPr>
      <w:r w:rsidRPr="007954FA">
        <w:rPr>
          <w:noProof/>
          <w:sz w:val="22"/>
        </w:rPr>
        <w:drawing>
          <wp:inline distT="0" distB="0" distL="0" distR="0">
            <wp:extent cx="268560" cy="253800"/>
            <wp:effectExtent l="0" t="0" r="0" b="0"/>
            <wp:docPr id="213" name="oo52a.jpg" descr="id:2147499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22" cstate="print"/>
                    <a:stretch>
                      <a:fillRect/>
                    </a:stretch>
                  </pic:blipFill>
                  <pic:spPr>
                    <a:xfrm>
                      <a:off x="0" y="0"/>
                      <a:ext cx="268560" cy="253800"/>
                    </a:xfrm>
                    <a:prstGeom prst="rect">
                      <a:avLst/>
                    </a:prstGeom>
                  </pic:spPr>
                </pic:pic>
              </a:graphicData>
            </a:graphic>
          </wp:inline>
        </w:drawing>
      </w:r>
      <w:r w:rsidRPr="007954FA">
        <w:rPr>
          <w:rFonts w:hint="eastAsia"/>
          <w:sz w:val="22"/>
        </w:rPr>
        <w:t>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号看到的。</w:t>
      </w:r>
    </w:p>
    <w:p w:rsidR="00FB5F4D" w:rsidRPr="007954FA" w:rsidRDefault="00FB5F4D" w:rsidP="00FB5F4D">
      <w:pPr>
        <w:spacing w:line="240" w:lineRule="auto"/>
        <w:ind w:firstLineChars="200" w:firstLine="440"/>
        <w:rPr>
          <w:sz w:val="22"/>
        </w:rPr>
      </w:pPr>
      <w:r w:rsidRPr="007954FA">
        <w:rPr>
          <w:noProof/>
          <w:sz w:val="22"/>
        </w:rPr>
        <w:drawing>
          <wp:inline distT="0" distB="0" distL="0" distR="0">
            <wp:extent cx="250200" cy="349920"/>
            <wp:effectExtent l="0" t="0" r="0" b="0"/>
            <wp:docPr id="214" name="oo53.jpg" descr="id:2147499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23" cstate="print"/>
                    <a:stretch>
                      <a:fillRect/>
                    </a:stretch>
                  </pic:blipFill>
                  <pic:spPr>
                    <a:xfrm>
                      <a:off x="0" y="0"/>
                      <a:ext cx="250200" cy="349920"/>
                    </a:xfrm>
                    <a:prstGeom prst="rect">
                      <a:avLst/>
                    </a:prstGeom>
                  </pic:spPr>
                </pic:pic>
              </a:graphicData>
            </a:graphic>
          </wp:inline>
        </w:drawing>
      </w:r>
      <w:r w:rsidRPr="007954FA">
        <w:rPr>
          <w:rFonts w:hint="eastAsia"/>
          <w:sz w:val="22"/>
        </w:rPr>
        <w:t>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号看到的。</w:t>
      </w:r>
    </w:p>
    <w:p w:rsidR="00FB5F4D" w:rsidRPr="007954FA" w:rsidRDefault="00FB5F4D" w:rsidP="00FB5F4D">
      <w:pPr>
        <w:spacing w:line="240" w:lineRule="auto"/>
        <w:ind w:firstLineChars="200" w:firstLine="440"/>
        <w:rPr>
          <w:sz w:val="22"/>
        </w:rPr>
      </w:pPr>
      <w:r w:rsidRPr="007954FA">
        <w:rPr>
          <w:noProof/>
          <w:sz w:val="22"/>
        </w:rPr>
        <w:drawing>
          <wp:inline distT="0" distB="0" distL="0" distR="0">
            <wp:extent cx="215640" cy="306720"/>
            <wp:effectExtent l="0" t="0" r="0" b="0"/>
            <wp:docPr id="215" name="oo54.jpg" descr="id:2147499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24" cstate="print"/>
                    <a:stretch>
                      <a:fillRect/>
                    </a:stretch>
                  </pic:blipFill>
                  <pic:spPr>
                    <a:xfrm>
                      <a:off x="0" y="0"/>
                      <a:ext cx="215640" cy="306720"/>
                    </a:xfrm>
                    <a:prstGeom prst="rect">
                      <a:avLst/>
                    </a:prstGeom>
                  </pic:spPr>
                </pic:pic>
              </a:graphicData>
            </a:graphic>
          </wp:inline>
        </w:drawing>
      </w:r>
      <w:r w:rsidRPr="007954FA">
        <w:rPr>
          <w:rFonts w:hint="eastAsia"/>
          <w:sz w:val="22"/>
        </w:rPr>
        <w:t>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号看到的。</w:t>
      </w:r>
    </w:p>
    <w:p w:rsidR="00FB5F4D" w:rsidRPr="007954FA" w:rsidRDefault="00FB5F4D" w:rsidP="00FB5F4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它们看到的分别是数字几</w:t>
      </w:r>
      <w:r w:rsidRPr="007954FA">
        <w:rPr>
          <w:rFonts w:ascii="方正书宋_GBK" w:hAnsi="方正书宋_GBK"/>
          <w:sz w:val="22"/>
        </w:rPr>
        <w:t>?</w:t>
      </w:r>
    </w:p>
    <w:p w:rsidR="00FB5F4D" w:rsidRPr="007954FA" w:rsidRDefault="00FB5F4D" w:rsidP="00FB5F4D">
      <w:pPr>
        <w:spacing w:line="240" w:lineRule="auto"/>
        <w:ind w:firstLineChars="200" w:firstLine="440"/>
        <w:jc w:val="center"/>
        <w:rPr>
          <w:sz w:val="22"/>
        </w:rPr>
      </w:pPr>
      <w:r w:rsidRPr="007954FA">
        <w:rPr>
          <w:noProof/>
          <w:sz w:val="22"/>
        </w:rPr>
        <w:drawing>
          <wp:inline distT="0" distB="0" distL="0" distR="0">
            <wp:extent cx="2395195" cy="857250"/>
            <wp:effectExtent l="19050" t="0" r="5105" b="0"/>
            <wp:docPr id="216" name="oo55.jpg" descr="id:2147499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25"/>
                    <a:stretch>
                      <a:fillRect/>
                    </a:stretch>
                  </pic:blipFill>
                  <pic:spPr>
                    <a:xfrm>
                      <a:off x="0" y="0"/>
                      <a:ext cx="2400158" cy="859026"/>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1</w:t>
      </w:r>
      <w:r w:rsidRPr="007954FA">
        <w:rPr>
          <w:i/>
          <w:sz w:val="22"/>
        </w:rPr>
        <w:t>.</w:t>
      </w:r>
      <w:r w:rsidRPr="007954FA">
        <w:rPr>
          <w:sz w:val="22"/>
        </w:rPr>
        <w:t>④</w:t>
      </w:r>
      <w:r w:rsidRPr="007954FA">
        <w:rPr>
          <w:i/>
          <w:sz w:val="22"/>
        </w:rPr>
        <w:t xml:space="preserve">　</w:t>
      </w:r>
      <w:r w:rsidRPr="007954FA">
        <w:rPr>
          <w:sz w:val="22"/>
        </w:rPr>
        <w:t>②</w:t>
      </w:r>
      <w:r w:rsidRPr="007954FA">
        <w:rPr>
          <w:i/>
          <w:sz w:val="22"/>
        </w:rPr>
        <w:t xml:space="preserve">　</w:t>
      </w:r>
      <w:r w:rsidRPr="007954FA">
        <w:rPr>
          <w:sz w:val="22"/>
        </w:rPr>
        <w:t>③</w:t>
      </w:r>
      <w:r w:rsidRPr="007954FA">
        <w:rPr>
          <w:i/>
          <w:sz w:val="22"/>
        </w:rPr>
        <w:t xml:space="preserve">　</w:t>
      </w:r>
      <w:r w:rsidRPr="007954FA">
        <w:rPr>
          <w:sz w:val="22"/>
        </w:rPr>
        <w:t>①</w:t>
      </w:r>
      <w:r w:rsidRPr="007954FA">
        <w:rPr>
          <w:i/>
          <w:sz w:val="22"/>
        </w:rPr>
        <w:t xml:space="preserve">　</w:t>
      </w:r>
      <w:r w:rsidRPr="007954FA">
        <w:rPr>
          <w:rFonts w:ascii="NEU-HZ-S92" w:hAnsi="NEU-HZ-S92"/>
          <w:sz w:val="22"/>
        </w:rPr>
        <w:t>2</w:t>
      </w:r>
      <w:r w:rsidRPr="007954FA">
        <w:rPr>
          <w:i/>
          <w:sz w:val="22"/>
        </w:rPr>
        <w:t>.</w:t>
      </w:r>
      <w:r w:rsidRPr="007954FA">
        <w:rPr>
          <w:sz w:val="22"/>
        </w:rPr>
        <w:t>2</w:t>
      </w:r>
      <w:r w:rsidRPr="007954FA">
        <w:rPr>
          <w:i/>
          <w:sz w:val="22"/>
        </w:rPr>
        <w:t xml:space="preserve">　</w:t>
      </w:r>
      <w:r w:rsidRPr="007954FA">
        <w:rPr>
          <w:sz w:val="22"/>
        </w:rPr>
        <w:t>4</w:t>
      </w:r>
      <w:r w:rsidRPr="007954FA">
        <w:rPr>
          <w:i/>
          <w:sz w:val="22"/>
        </w:rPr>
        <w:t xml:space="preserve">　</w:t>
      </w:r>
      <w:r w:rsidRPr="007954FA">
        <w:rPr>
          <w:sz w:val="22"/>
        </w:rPr>
        <w:t>5</w:t>
      </w:r>
    </w:p>
    <w:p w:rsidR="00FB5F4D" w:rsidRPr="007954FA" w:rsidRDefault="00FB5F4D" w:rsidP="00FB5F4D">
      <w:pPr>
        <w:spacing w:line="240" w:lineRule="auto"/>
        <w:jc w:val="center"/>
        <w:rPr>
          <w:sz w:val="22"/>
        </w:rPr>
      </w:pPr>
      <w:r w:rsidRPr="007954FA">
        <w:rPr>
          <w:noProof/>
          <w:sz w:val="22"/>
        </w:rPr>
        <w:drawing>
          <wp:inline distT="0" distB="0" distL="0" distR="0">
            <wp:extent cx="2520000" cy="277200"/>
            <wp:effectExtent l="0" t="0" r="0" b="0"/>
            <wp:docPr id="217" name="xkdr.jpg" descr="id:2147499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6"/>
                    <a:stretch>
                      <a:fillRect/>
                    </a:stretch>
                  </pic:blipFill>
                  <pic:spPr>
                    <a:xfrm>
                      <a:off x="0" y="0"/>
                      <a:ext cx="2520000" cy="277200"/>
                    </a:xfrm>
                    <a:prstGeom prst="rect">
                      <a:avLst/>
                    </a:prstGeom>
                  </pic:spPr>
                </pic:pic>
              </a:graphicData>
            </a:graphic>
          </wp:inline>
        </w:drawing>
      </w:r>
    </w:p>
    <w:p w:rsidR="00FB5F4D" w:rsidRPr="007954FA" w:rsidRDefault="00FB5F4D" w:rsidP="00FB5F4D">
      <w:pPr>
        <w:spacing w:line="240" w:lineRule="auto"/>
        <w:rPr>
          <w:sz w:val="22"/>
        </w:rPr>
      </w:pPr>
      <w:r w:rsidRPr="007954FA">
        <w:rPr>
          <w:rFonts w:eastAsia="方正黑体_GBK" w:hint="eastAsia"/>
          <w:color w:val="FF00FF"/>
          <w:sz w:val="28"/>
        </w:rPr>
        <w:t>方法一</w:t>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现在我们的国家正在飞速发展</w:t>
      </w:r>
      <w:r w:rsidRPr="007954FA">
        <w:rPr>
          <w:rFonts w:ascii="方正书宋_GBK" w:hAnsi="方正书宋_GBK"/>
          <w:sz w:val="22"/>
        </w:rPr>
        <w:t>,</w:t>
      </w:r>
      <w:r w:rsidRPr="007954FA">
        <w:rPr>
          <w:rFonts w:hint="eastAsia"/>
          <w:sz w:val="22"/>
        </w:rPr>
        <w:t>自主品牌越来越有竞争力</w:t>
      </w:r>
      <w:r w:rsidRPr="007954FA">
        <w:rPr>
          <w:rFonts w:ascii="方正书宋_GBK" w:hAnsi="方正书宋_GBK"/>
          <w:sz w:val="22"/>
        </w:rPr>
        <w:t>,</w:t>
      </w:r>
      <w:r w:rsidRPr="007954FA">
        <w:rPr>
          <w:rFonts w:hint="eastAsia"/>
          <w:sz w:val="22"/>
        </w:rPr>
        <w:t>刚刚在汽车博览会上就新发布了一款汽车</w:t>
      </w:r>
      <w:r w:rsidRPr="007954FA">
        <w:rPr>
          <w:rFonts w:ascii="方正书宋_GBK" w:hAnsi="方正书宋_GBK"/>
          <w:sz w:val="22"/>
        </w:rPr>
        <w:t>,</w:t>
      </w:r>
      <w:r w:rsidRPr="007954FA">
        <w:rPr>
          <w:rFonts w:hint="eastAsia"/>
          <w:sz w:val="22"/>
        </w:rPr>
        <w:t>无论是外形、动力还是空间都获得好评</w:t>
      </w:r>
      <w:r w:rsidRPr="007954FA">
        <w:rPr>
          <w:rFonts w:ascii="方正书宋_GBK" w:hAnsi="方正书宋_GBK"/>
          <w:sz w:val="22"/>
        </w:rPr>
        <w:t>,</w:t>
      </w:r>
      <w:r w:rsidRPr="007954FA">
        <w:rPr>
          <w:rFonts w:hint="eastAsia"/>
          <w:sz w:val="22"/>
        </w:rPr>
        <w:t>引起了大家的关注</w:t>
      </w:r>
      <w:r w:rsidRPr="007954FA">
        <w:rPr>
          <w:rFonts w:ascii="方正书宋_GBK" w:hAnsi="方正书宋_GBK"/>
          <w:sz w:val="22"/>
        </w:rPr>
        <w:t>,</w:t>
      </w:r>
      <w:r w:rsidRPr="007954FA">
        <w:rPr>
          <w:rFonts w:hint="eastAsia"/>
          <w:sz w:val="22"/>
        </w:rPr>
        <w:t>让我们一起看一看。</w:t>
      </w:r>
      <w:r w:rsidRPr="007954FA">
        <w:rPr>
          <w:rFonts w:ascii="方正楷体_GBK" w:hAnsi="方正楷体_GBK"/>
          <w:sz w:val="22"/>
        </w:rPr>
        <w:t>(</w:t>
      </w:r>
      <w:r w:rsidRPr="007954FA">
        <w:rPr>
          <w:rFonts w:eastAsia="方正楷体_GBK" w:hint="eastAsia"/>
          <w:sz w:val="22"/>
        </w:rPr>
        <w:t>出示图片</w:t>
      </w:r>
      <w:r w:rsidRPr="007954FA">
        <w:rPr>
          <w:rFonts w:ascii="方正楷体_GBK" w:hAnsi="方正楷体_GBK"/>
          <w:sz w:val="22"/>
        </w:rPr>
        <w:t>)</w:t>
      </w:r>
    </w:p>
    <w:p w:rsidR="00FB5F4D" w:rsidRPr="007954FA" w:rsidRDefault="00FB5F4D" w:rsidP="00FB5F4D">
      <w:pPr>
        <w:spacing w:line="240" w:lineRule="auto"/>
        <w:ind w:firstLineChars="200" w:firstLine="440"/>
        <w:jc w:val="center"/>
        <w:rPr>
          <w:sz w:val="22"/>
        </w:rPr>
      </w:pPr>
      <w:r w:rsidRPr="007954FA">
        <w:rPr>
          <w:noProof/>
          <w:sz w:val="22"/>
        </w:rPr>
        <w:drawing>
          <wp:inline distT="0" distB="0" distL="0" distR="0">
            <wp:extent cx="2514962" cy="1009650"/>
            <wp:effectExtent l="19050" t="0" r="0" b="0"/>
            <wp:docPr id="218" name="wlj002.jpg" descr="id:2147499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27" cstate="print"/>
                    <a:stretch>
                      <a:fillRect/>
                    </a:stretch>
                  </pic:blipFill>
                  <pic:spPr>
                    <a:xfrm>
                      <a:off x="0" y="0"/>
                      <a:ext cx="2517255" cy="1010571"/>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你们觉得这款车怎么样</w:t>
      </w:r>
      <w:r w:rsidRPr="007954FA">
        <w:rPr>
          <w:rFonts w:ascii="方正书宋_GBK" w:hAnsi="方正书宋_GBK"/>
          <w:sz w:val="22"/>
        </w:rPr>
        <w:t>?</w:t>
      </w:r>
      <w:r w:rsidRPr="007954FA">
        <w:rPr>
          <w:rFonts w:hint="eastAsia"/>
          <w:sz w:val="22"/>
        </w:rPr>
        <w:t>为什么摄像师对相同的一款车要拍这么多张照片呢</w:t>
      </w:r>
      <w:r w:rsidRPr="007954FA">
        <w:rPr>
          <w:rFonts w:ascii="方正书宋_GBK" w:hAnsi="方正书宋_GBK"/>
          <w:sz w:val="22"/>
        </w:rPr>
        <w:t>?</w:t>
      </w:r>
    </w:p>
    <w:p w:rsidR="00FB5F4D" w:rsidRPr="007954FA" w:rsidRDefault="00FB5F4D" w:rsidP="00FB5F4D">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方便全面观察。</w:t>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看来我们要从多角度观察物体</w:t>
      </w:r>
      <w:r w:rsidRPr="007954FA">
        <w:rPr>
          <w:rFonts w:ascii="方正书宋_GBK" w:hAnsi="方正书宋_GBK"/>
          <w:sz w:val="22"/>
        </w:rPr>
        <w:t>,</w:t>
      </w:r>
      <w:r w:rsidRPr="007954FA">
        <w:rPr>
          <w:rFonts w:hint="eastAsia"/>
          <w:sz w:val="22"/>
        </w:rPr>
        <w:t>通常我们从几个方向观察物体</w:t>
      </w:r>
      <w:r w:rsidRPr="007954FA">
        <w:rPr>
          <w:rFonts w:ascii="方正书宋_GBK" w:hAnsi="方正书宋_GBK"/>
          <w:sz w:val="22"/>
        </w:rPr>
        <w:t>?</w:t>
      </w:r>
    </w:p>
    <w:p w:rsidR="00FB5F4D" w:rsidRPr="007954FA" w:rsidRDefault="00FB5F4D" w:rsidP="00FB5F4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从前面看、从上面看和从左面看。</w:t>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如果给你一个组合的立体图形</w:t>
      </w:r>
      <w:r w:rsidRPr="007954FA">
        <w:rPr>
          <w:rFonts w:ascii="方正书宋_GBK" w:hAnsi="方正书宋_GBK"/>
          <w:sz w:val="22"/>
        </w:rPr>
        <w:t>,</w:t>
      </w:r>
      <w:r w:rsidRPr="007954FA">
        <w:rPr>
          <w:rFonts w:hint="eastAsia"/>
          <w:sz w:val="22"/>
        </w:rPr>
        <w:t>你会观察吗</w:t>
      </w:r>
      <w:r w:rsidRPr="007954FA">
        <w:rPr>
          <w:rFonts w:ascii="方正书宋_GBK" w:hAnsi="方正书宋_GBK"/>
          <w:sz w:val="22"/>
        </w:rPr>
        <w:t>?</w:t>
      </w:r>
      <w:r w:rsidRPr="007954FA">
        <w:rPr>
          <w:rFonts w:hint="eastAsia"/>
          <w:sz w:val="22"/>
        </w:rPr>
        <w:t>我们就从这三个方向进一步全面地观察物体</w:t>
      </w:r>
      <w:r w:rsidRPr="007954FA">
        <w:rPr>
          <w:rFonts w:ascii="方正书宋_GBK" w:hAnsi="方正书宋_GBK"/>
          <w:sz w:val="22"/>
        </w:rPr>
        <w:t>,</w:t>
      </w:r>
      <w:r w:rsidRPr="007954FA">
        <w:rPr>
          <w:rFonts w:hint="eastAsia"/>
          <w:sz w:val="22"/>
        </w:rPr>
        <w:t>看看大家能有什么收获</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FB5F4D" w:rsidRPr="007954FA" w:rsidRDefault="00FB5F4D" w:rsidP="00FB5F4D">
      <w:pPr>
        <w:spacing w:line="240" w:lineRule="auto"/>
        <w:ind w:firstLineChars="200" w:firstLine="440"/>
        <w:rPr>
          <w:sz w:val="22"/>
        </w:rPr>
      </w:pPr>
      <w:r w:rsidRPr="007954FA">
        <w:rPr>
          <w:noProof/>
          <w:sz w:val="22"/>
        </w:rPr>
        <w:drawing>
          <wp:inline distT="0" distB="0" distL="0" distR="0">
            <wp:extent cx="579240" cy="176040"/>
            <wp:effectExtent l="0" t="0" r="0" b="0"/>
            <wp:docPr id="219" name="设计意图.jpg" descr="id:2147499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8"/>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从实际生活中的现象引入新课</w:t>
      </w:r>
      <w:r w:rsidRPr="007954FA">
        <w:rPr>
          <w:rFonts w:ascii="方正楷体_GBK" w:hAnsi="方正楷体_GBK"/>
          <w:sz w:val="22"/>
        </w:rPr>
        <w:t>,</w:t>
      </w:r>
      <w:r w:rsidRPr="007954FA">
        <w:rPr>
          <w:rFonts w:eastAsia="方正楷体_GBK" w:hint="eastAsia"/>
          <w:sz w:val="22"/>
        </w:rPr>
        <w:t>根据学生已有的数学经验和生活经验明确研究主题。激发学生研究兴趣的同时</w:t>
      </w:r>
      <w:r w:rsidRPr="007954FA">
        <w:rPr>
          <w:rFonts w:ascii="方正楷体_GBK" w:hAnsi="方正楷体_GBK"/>
          <w:sz w:val="22"/>
        </w:rPr>
        <w:t>,</w:t>
      </w:r>
      <w:r w:rsidRPr="007954FA">
        <w:rPr>
          <w:rFonts w:eastAsia="方正楷体_GBK" w:hint="eastAsia"/>
          <w:sz w:val="22"/>
        </w:rPr>
        <w:t>为学生的学习指明方向。</w:t>
      </w:r>
    </w:p>
    <w:p w:rsidR="00FB5F4D" w:rsidRPr="007954FA" w:rsidRDefault="00FB5F4D" w:rsidP="00FB5F4D">
      <w:pPr>
        <w:spacing w:line="240" w:lineRule="auto"/>
        <w:rPr>
          <w:sz w:val="22"/>
        </w:rPr>
      </w:pPr>
      <w:r w:rsidRPr="007954FA">
        <w:rPr>
          <w:rFonts w:eastAsia="方正黑体_GBK" w:hint="eastAsia"/>
          <w:color w:val="FF00FF"/>
          <w:sz w:val="28"/>
        </w:rPr>
        <w:t>方法二</w:t>
      </w:r>
    </w:p>
    <w:p w:rsidR="00FB5F4D" w:rsidRPr="007954FA" w:rsidRDefault="00FB5F4D" w:rsidP="00FB5F4D">
      <w:pPr>
        <w:spacing w:line="240" w:lineRule="auto"/>
        <w:ind w:firstLineChars="200" w:firstLine="440"/>
        <w:rPr>
          <w:sz w:val="22"/>
        </w:rPr>
      </w:pPr>
      <w:r w:rsidRPr="007954FA">
        <w:rPr>
          <w:rFonts w:hint="eastAsia"/>
          <w:sz w:val="22"/>
        </w:rPr>
        <w:t>谜语</w:t>
      </w:r>
      <w:r w:rsidRPr="007954FA">
        <w:rPr>
          <w:rFonts w:ascii="方正书宋_GBK" w:hAnsi="方正书宋_GBK"/>
          <w:sz w:val="22"/>
        </w:rPr>
        <w:t>:</w:t>
      </w:r>
      <w:r w:rsidRPr="007954FA">
        <w:rPr>
          <w:rFonts w:hint="eastAsia"/>
          <w:sz w:val="22"/>
        </w:rPr>
        <w:t>“左一片、右一片</w:t>
      </w:r>
      <w:r w:rsidRPr="007954FA">
        <w:rPr>
          <w:rFonts w:ascii="方正书宋_GBK" w:hAnsi="方正书宋_GBK"/>
          <w:sz w:val="22"/>
        </w:rPr>
        <w:t>,</w:t>
      </w:r>
      <w:r w:rsidRPr="007954FA">
        <w:rPr>
          <w:rFonts w:hint="eastAsia"/>
          <w:sz w:val="22"/>
        </w:rPr>
        <w:t>摸得着</w:t>
      </w:r>
      <w:r w:rsidRPr="007954FA">
        <w:rPr>
          <w:rFonts w:ascii="方正书宋_GBK" w:hAnsi="方正书宋_GBK"/>
          <w:sz w:val="22"/>
        </w:rPr>
        <w:t>,</w:t>
      </w:r>
      <w:r w:rsidRPr="007954FA">
        <w:rPr>
          <w:rFonts w:hint="eastAsia"/>
          <w:sz w:val="22"/>
        </w:rPr>
        <w:t>看不见</w:t>
      </w:r>
      <w:r w:rsidRPr="007954FA">
        <w:rPr>
          <w:rFonts w:ascii="方正书宋_GBK" w:hAnsi="方正书宋_GBK"/>
          <w:sz w:val="22"/>
        </w:rPr>
        <w:t>,</w:t>
      </w:r>
      <w:r w:rsidRPr="007954FA">
        <w:rPr>
          <w:rFonts w:hint="eastAsia"/>
          <w:sz w:val="22"/>
        </w:rPr>
        <w:t>是什么呢</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耳朵</w:t>
      </w:r>
      <w:r w:rsidRPr="007954FA">
        <w:rPr>
          <w:rFonts w:ascii="方正楷体_GBK" w:hAnsi="方正楷体_GBK"/>
          <w:sz w:val="22"/>
        </w:rPr>
        <w:t>)</w:t>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为什么能看见别人的耳朵</w:t>
      </w:r>
      <w:r w:rsidRPr="007954FA">
        <w:rPr>
          <w:rFonts w:ascii="方正书宋_GBK" w:hAnsi="方正书宋_GBK"/>
          <w:sz w:val="22"/>
        </w:rPr>
        <w:t>,</w:t>
      </w:r>
      <w:r w:rsidRPr="007954FA">
        <w:rPr>
          <w:rFonts w:hint="eastAsia"/>
          <w:sz w:val="22"/>
        </w:rPr>
        <w:t>却看不见自己的耳朵呢</w:t>
      </w:r>
      <w:r w:rsidRPr="007954FA">
        <w:rPr>
          <w:rFonts w:ascii="方正书宋_GBK" w:hAnsi="方正书宋_GBK"/>
          <w:sz w:val="22"/>
        </w:rPr>
        <w:t>?</w:t>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以前我们学过前、后、左、右、上、下等方位词</w:t>
      </w:r>
      <w:r w:rsidRPr="007954FA">
        <w:rPr>
          <w:rFonts w:ascii="方正书宋_GBK" w:hAnsi="方正书宋_GBK"/>
          <w:sz w:val="22"/>
        </w:rPr>
        <w:t>,</w:t>
      </w:r>
      <w:r w:rsidRPr="007954FA">
        <w:rPr>
          <w:rFonts w:hint="eastAsia"/>
          <w:sz w:val="22"/>
        </w:rPr>
        <w:t>现在我们一起来做个游戏好吗</w:t>
      </w:r>
      <w:r w:rsidRPr="007954FA">
        <w:rPr>
          <w:rFonts w:ascii="方正书宋_GBK" w:hAnsi="方正书宋_GBK"/>
          <w:sz w:val="22"/>
        </w:rPr>
        <w:t>?</w:t>
      </w:r>
      <w:r w:rsidRPr="007954FA">
        <w:rPr>
          <w:rFonts w:hint="eastAsia"/>
          <w:sz w:val="22"/>
        </w:rPr>
        <w:t>好</w:t>
      </w:r>
      <w:r w:rsidRPr="007954FA">
        <w:rPr>
          <w:rFonts w:ascii="方正书宋_GBK" w:hAnsi="方正书宋_GBK"/>
          <w:sz w:val="22"/>
        </w:rPr>
        <w:t>,</w:t>
      </w:r>
      <w:r w:rsidRPr="007954FA">
        <w:rPr>
          <w:rFonts w:hint="eastAsia"/>
          <w:sz w:val="22"/>
        </w:rPr>
        <w:t>全体起立</w:t>
      </w:r>
      <w:r w:rsidRPr="007954FA">
        <w:rPr>
          <w:rFonts w:ascii="方正书宋_GBK" w:hAnsi="方正书宋_GBK"/>
          <w:sz w:val="22"/>
        </w:rPr>
        <w:t>!</w:t>
      </w:r>
      <w:r w:rsidRPr="007954FA">
        <w:rPr>
          <w:rFonts w:hint="eastAsia"/>
          <w:sz w:val="22"/>
        </w:rPr>
        <w:t>听老师的指令做动作</w:t>
      </w:r>
      <w:r w:rsidRPr="007954FA">
        <w:rPr>
          <w:rFonts w:ascii="方正书宋_GBK" w:hAnsi="方正书宋_GBK"/>
          <w:sz w:val="22"/>
        </w:rPr>
        <w:t>,</w:t>
      </w:r>
      <w:r w:rsidRPr="007954FA">
        <w:rPr>
          <w:rFonts w:hint="eastAsia"/>
          <w:sz w:val="22"/>
        </w:rPr>
        <w:t>比一比看谁的反应快。</w:t>
      </w:r>
    </w:p>
    <w:p w:rsidR="00FB5F4D" w:rsidRPr="007954FA" w:rsidRDefault="00FB5F4D" w:rsidP="00FB5F4D">
      <w:pPr>
        <w:spacing w:line="240" w:lineRule="auto"/>
        <w:ind w:firstLineChars="200" w:firstLine="440"/>
        <w:rPr>
          <w:sz w:val="22"/>
        </w:rPr>
      </w:pPr>
      <w:r w:rsidRPr="007954FA">
        <w:rPr>
          <w:rFonts w:eastAsia="方正黑体_GBK" w:hint="eastAsia"/>
          <w:sz w:val="22"/>
        </w:rPr>
        <w:t>口令</w:t>
      </w:r>
      <w:r w:rsidRPr="007954FA">
        <w:rPr>
          <w:rFonts w:ascii="方正黑体_GBK" w:hAnsi="方正黑体_GBK"/>
          <w:sz w:val="22"/>
        </w:rPr>
        <w:t>:</w:t>
      </w:r>
      <w:r w:rsidRPr="007954FA">
        <w:rPr>
          <w:rFonts w:hint="eastAsia"/>
          <w:sz w:val="22"/>
        </w:rPr>
        <w:t>上拍拍</w:t>
      </w:r>
      <w:r w:rsidRPr="007954FA">
        <w:rPr>
          <w:rFonts w:ascii="方正书宋_GBK" w:hAnsi="方正书宋_GBK"/>
          <w:sz w:val="22"/>
        </w:rPr>
        <w:t>,</w:t>
      </w:r>
      <w:r w:rsidRPr="007954FA">
        <w:rPr>
          <w:rFonts w:hint="eastAsia"/>
          <w:sz w:val="22"/>
        </w:rPr>
        <w:t>下拍拍</w:t>
      </w:r>
      <w:r w:rsidRPr="007954FA">
        <w:rPr>
          <w:rFonts w:ascii="方正书宋_GBK" w:hAnsi="方正书宋_GBK"/>
          <w:sz w:val="22"/>
        </w:rPr>
        <w:t>,</w:t>
      </w:r>
      <w:r w:rsidRPr="007954FA">
        <w:rPr>
          <w:rFonts w:hint="eastAsia"/>
          <w:sz w:val="22"/>
        </w:rPr>
        <w:t>前拍拍</w:t>
      </w:r>
      <w:r w:rsidRPr="007954FA">
        <w:rPr>
          <w:rFonts w:ascii="方正书宋_GBK" w:hAnsi="方正书宋_GBK"/>
          <w:sz w:val="22"/>
        </w:rPr>
        <w:t>,</w:t>
      </w:r>
      <w:r w:rsidRPr="007954FA">
        <w:rPr>
          <w:rFonts w:hint="eastAsia"/>
          <w:sz w:val="22"/>
        </w:rPr>
        <w:t>后拍拍</w:t>
      </w:r>
      <w:r w:rsidRPr="007954FA">
        <w:rPr>
          <w:rFonts w:ascii="方正书宋_GBK" w:hAnsi="方正书宋_GBK"/>
          <w:sz w:val="22"/>
        </w:rPr>
        <w:t>,</w:t>
      </w:r>
      <w:r w:rsidRPr="007954FA">
        <w:rPr>
          <w:rFonts w:hint="eastAsia"/>
          <w:sz w:val="22"/>
        </w:rPr>
        <w:t>左拍拍</w:t>
      </w:r>
      <w:r w:rsidRPr="007954FA">
        <w:rPr>
          <w:rFonts w:ascii="方正书宋_GBK" w:hAnsi="方正书宋_GBK"/>
          <w:sz w:val="22"/>
        </w:rPr>
        <w:t>,</w:t>
      </w:r>
      <w:r w:rsidRPr="007954FA">
        <w:rPr>
          <w:rFonts w:hint="eastAsia"/>
          <w:sz w:val="22"/>
        </w:rPr>
        <w:t>右拍拍。</w:t>
      </w:r>
      <w:r w:rsidRPr="007954FA">
        <w:rPr>
          <w:rFonts w:ascii="方正楷体_GBK" w:hAnsi="方正楷体_GBK"/>
          <w:sz w:val="22"/>
        </w:rPr>
        <w:t>(</w:t>
      </w:r>
      <w:r w:rsidRPr="007954FA">
        <w:rPr>
          <w:rFonts w:eastAsia="方正楷体_GBK" w:hint="eastAsia"/>
          <w:sz w:val="22"/>
        </w:rPr>
        <w:t>节奏越来越快</w:t>
      </w:r>
      <w:r w:rsidRPr="007954FA">
        <w:rPr>
          <w:rFonts w:ascii="方正楷体_GBK" w:hAnsi="方正楷体_GBK"/>
          <w:sz w:val="22"/>
        </w:rPr>
        <w:t>)</w:t>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今天就让我们带着这些表示方位的词来学习今天的内容——从不同位置观察一个用正方体搭成的几何组合体的形状。</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FB5F4D" w:rsidRPr="007954FA" w:rsidRDefault="00FB5F4D" w:rsidP="00FB5F4D">
      <w:pPr>
        <w:spacing w:line="240" w:lineRule="auto"/>
        <w:ind w:firstLineChars="200" w:firstLine="440"/>
        <w:rPr>
          <w:sz w:val="22"/>
        </w:rPr>
      </w:pPr>
      <w:r w:rsidRPr="007954FA">
        <w:rPr>
          <w:noProof/>
          <w:sz w:val="22"/>
        </w:rPr>
        <w:drawing>
          <wp:inline distT="0" distB="0" distL="0" distR="0">
            <wp:extent cx="579240" cy="176040"/>
            <wp:effectExtent l="0" t="0" r="0" b="0"/>
            <wp:docPr id="220" name="设计意图.jpg" descr="id:2147499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8"/>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通过游戏的方式引入今天的学习内容</w:t>
      </w:r>
      <w:r w:rsidRPr="007954FA">
        <w:rPr>
          <w:rFonts w:ascii="方正楷体_GBK" w:hAnsi="方正楷体_GBK"/>
          <w:sz w:val="22"/>
        </w:rPr>
        <w:t>,</w:t>
      </w:r>
      <w:r w:rsidRPr="007954FA">
        <w:rPr>
          <w:rFonts w:eastAsia="方正楷体_GBK" w:hint="eastAsia"/>
          <w:sz w:val="22"/>
        </w:rPr>
        <w:t>在游戏中既复习了方位词</w:t>
      </w:r>
      <w:r w:rsidRPr="007954FA">
        <w:rPr>
          <w:rFonts w:ascii="方正楷体_GBK" w:hAnsi="方正楷体_GBK"/>
          <w:sz w:val="22"/>
        </w:rPr>
        <w:t>,</w:t>
      </w:r>
      <w:r w:rsidRPr="007954FA">
        <w:rPr>
          <w:rFonts w:eastAsia="方正楷体_GBK" w:hint="eastAsia"/>
          <w:sz w:val="22"/>
        </w:rPr>
        <w:t>又激发了学生的学习兴趣。</w:t>
      </w:r>
    </w:p>
    <w:p w:rsidR="00FB5F4D" w:rsidRPr="007954FA" w:rsidRDefault="00FB5F4D" w:rsidP="00FB5F4D">
      <w:pPr>
        <w:spacing w:line="240" w:lineRule="auto"/>
        <w:jc w:val="center"/>
        <w:rPr>
          <w:sz w:val="22"/>
        </w:rPr>
      </w:pPr>
      <w:r w:rsidRPr="007954FA">
        <w:rPr>
          <w:noProof/>
          <w:sz w:val="22"/>
        </w:rPr>
        <w:drawing>
          <wp:inline distT="0" distB="0" distL="0" distR="0">
            <wp:extent cx="2520000" cy="277200"/>
            <wp:effectExtent l="0" t="0" r="0" b="0"/>
            <wp:docPr id="221" name="xzgj.jpg" descr="id:2147499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9"/>
                    <a:stretch>
                      <a:fillRect/>
                    </a:stretch>
                  </pic:blipFill>
                  <pic:spPr>
                    <a:xfrm>
                      <a:off x="0" y="0"/>
                      <a:ext cx="2520000" cy="277200"/>
                    </a:xfrm>
                    <a:prstGeom prst="rect">
                      <a:avLst/>
                    </a:prstGeom>
                  </pic:spPr>
                </pic:pic>
              </a:graphicData>
            </a:graphic>
          </wp:inline>
        </w:drawing>
      </w:r>
    </w:p>
    <w:p w:rsidR="00FB5F4D" w:rsidRPr="007954FA" w:rsidRDefault="00FB5F4D" w:rsidP="00FB5F4D">
      <w:pPr>
        <w:spacing w:line="240" w:lineRule="auto"/>
        <w:rPr>
          <w:sz w:val="22"/>
        </w:rPr>
      </w:pPr>
      <w:r w:rsidRPr="007954FA">
        <w:rPr>
          <w:rFonts w:eastAsia="方正黑体_GBK" w:hint="eastAsia"/>
          <w:color w:val="FF00FF"/>
          <w:sz w:val="22"/>
        </w:rPr>
        <w:t>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掌握正确辨认从前面、左面、上面观察到的立体模型的形状的方法。</w:t>
      </w:r>
    </w:p>
    <w:p w:rsidR="00FB5F4D" w:rsidRPr="007954FA" w:rsidRDefault="00FB5F4D" w:rsidP="00FB5F4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仔细观察</w:t>
      </w:r>
      <w:r w:rsidRPr="007954FA">
        <w:rPr>
          <w:rFonts w:ascii="方正书宋_GBK" w:hAnsi="方正书宋_GBK"/>
          <w:sz w:val="22"/>
        </w:rPr>
        <w:t>,</w:t>
      </w:r>
      <w:r w:rsidRPr="007954FA">
        <w:rPr>
          <w:rFonts w:hint="eastAsia"/>
          <w:sz w:val="22"/>
        </w:rPr>
        <w:t>辨别方向。</w:t>
      </w:r>
    </w:p>
    <w:p w:rsidR="00FB5F4D" w:rsidRPr="007954FA" w:rsidRDefault="00FB5F4D" w:rsidP="00FB5F4D">
      <w:pPr>
        <w:spacing w:line="240" w:lineRule="auto"/>
        <w:ind w:firstLineChars="200" w:firstLine="440"/>
        <w:jc w:val="center"/>
        <w:rPr>
          <w:sz w:val="22"/>
        </w:rPr>
      </w:pPr>
      <w:r w:rsidRPr="007954FA">
        <w:rPr>
          <w:noProof/>
          <w:sz w:val="22"/>
        </w:rPr>
        <w:drawing>
          <wp:inline distT="0" distB="0" distL="0" distR="0">
            <wp:extent cx="847725" cy="444789"/>
            <wp:effectExtent l="19050" t="0" r="9525" b="0"/>
            <wp:docPr id="222" name="oo57.jpg" descr="id:2147499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30"/>
                    <a:stretch>
                      <a:fillRect/>
                    </a:stretch>
                  </pic:blipFill>
                  <pic:spPr>
                    <a:xfrm>
                      <a:off x="0" y="0"/>
                      <a:ext cx="848649" cy="445274"/>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请看屏幕</w:t>
      </w:r>
      <w:r w:rsidRPr="007954FA">
        <w:rPr>
          <w:rFonts w:ascii="方正书宋_GBK" w:hAnsi="方正书宋_GBK"/>
          <w:sz w:val="22"/>
        </w:rPr>
        <w:t>,</w:t>
      </w:r>
      <w:r w:rsidRPr="007954FA">
        <w:rPr>
          <w:rFonts w:hint="eastAsia"/>
          <w:sz w:val="22"/>
        </w:rPr>
        <w:t>这是由四个小正方体组成的立体图形</w:t>
      </w:r>
      <w:r w:rsidRPr="007954FA">
        <w:rPr>
          <w:rFonts w:ascii="方正书宋_GBK" w:hAnsi="方正书宋_GBK"/>
          <w:sz w:val="22"/>
        </w:rPr>
        <w:t>,</w:t>
      </w:r>
      <w:r w:rsidRPr="007954FA">
        <w:rPr>
          <w:rFonts w:hint="eastAsia"/>
          <w:sz w:val="22"/>
        </w:rPr>
        <w:t>有三位同学进行了观察。</w:t>
      </w:r>
    </w:p>
    <w:p w:rsidR="00FB5F4D" w:rsidRPr="007954FA" w:rsidRDefault="00FB5F4D" w:rsidP="00FB5F4D">
      <w:pPr>
        <w:spacing w:line="240" w:lineRule="auto"/>
        <w:ind w:firstLineChars="200" w:firstLine="440"/>
        <w:jc w:val="center"/>
        <w:rPr>
          <w:sz w:val="22"/>
        </w:rPr>
      </w:pPr>
      <w:r w:rsidRPr="007954FA">
        <w:rPr>
          <w:noProof/>
          <w:sz w:val="22"/>
        </w:rPr>
        <w:lastRenderedPageBreak/>
        <w:drawing>
          <wp:inline distT="0" distB="0" distL="0" distR="0">
            <wp:extent cx="2139012" cy="657225"/>
            <wp:effectExtent l="19050" t="0" r="0" b="0"/>
            <wp:docPr id="223" name="jb2.jpg" descr="id:2147499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31" cstate="print"/>
                    <a:stretch>
                      <a:fillRect/>
                    </a:stretch>
                  </pic:blipFill>
                  <pic:spPr>
                    <a:xfrm>
                      <a:off x="0" y="0"/>
                      <a:ext cx="2154971" cy="662129"/>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你能想象一下这三位同学分别是从哪个方向进行观察的吗</w:t>
      </w:r>
      <w:r w:rsidRPr="007954FA">
        <w:rPr>
          <w:rFonts w:ascii="方正书宋_GBK" w:hAnsi="方正书宋_GBK"/>
          <w:sz w:val="22"/>
        </w:rPr>
        <w:t>?</w:t>
      </w:r>
    </w:p>
    <w:p w:rsidR="00FB5F4D" w:rsidRPr="007954FA" w:rsidRDefault="00FB5F4D" w:rsidP="00FB5F4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小刚从上面看的</w:t>
      </w:r>
      <w:r w:rsidRPr="007954FA">
        <w:rPr>
          <w:rFonts w:ascii="方正书宋_GBK" w:hAnsi="方正书宋_GBK"/>
          <w:sz w:val="22"/>
        </w:rPr>
        <w:t>,</w:t>
      </w:r>
      <w:r w:rsidRPr="007954FA">
        <w:rPr>
          <w:rFonts w:hint="eastAsia"/>
          <w:sz w:val="22"/>
        </w:rPr>
        <w:t>小华从前面看的</w:t>
      </w:r>
      <w:r w:rsidRPr="007954FA">
        <w:rPr>
          <w:rFonts w:ascii="方正书宋_GBK" w:hAnsi="方正书宋_GBK"/>
          <w:sz w:val="22"/>
        </w:rPr>
        <w:t>,</w:t>
      </w:r>
      <w:r w:rsidRPr="007954FA">
        <w:rPr>
          <w:rFonts w:hint="eastAsia"/>
          <w:sz w:val="22"/>
        </w:rPr>
        <w:t>小明从左面看的。</w:t>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到底对不对呢</w:t>
      </w:r>
      <w:r w:rsidRPr="007954FA">
        <w:rPr>
          <w:rFonts w:ascii="方正书宋_GBK" w:hAnsi="方正书宋_GBK"/>
          <w:sz w:val="22"/>
        </w:rPr>
        <w:t>?</w:t>
      </w:r>
      <w:r w:rsidRPr="007954FA">
        <w:rPr>
          <w:rFonts w:hint="eastAsia"/>
          <w:sz w:val="22"/>
        </w:rPr>
        <w:t>你们的桌子上也有四个小正方体</w:t>
      </w:r>
      <w:r w:rsidRPr="007954FA">
        <w:rPr>
          <w:rFonts w:ascii="方正书宋_GBK" w:hAnsi="方正书宋_GBK"/>
          <w:sz w:val="22"/>
        </w:rPr>
        <w:t>,</w:t>
      </w:r>
      <w:r w:rsidRPr="007954FA">
        <w:rPr>
          <w:rFonts w:hint="eastAsia"/>
          <w:sz w:val="22"/>
        </w:rPr>
        <w:t>请你们轻轻搭出这个立体图形</w:t>
      </w:r>
      <w:r w:rsidRPr="007954FA">
        <w:rPr>
          <w:rFonts w:ascii="方正书宋_GBK" w:hAnsi="方正书宋_GBK"/>
          <w:sz w:val="22"/>
        </w:rPr>
        <w:t>,</w:t>
      </w:r>
      <w:r w:rsidRPr="007954FA">
        <w:rPr>
          <w:rFonts w:hint="eastAsia"/>
          <w:sz w:val="22"/>
        </w:rPr>
        <w:t>实际观察一下。</w:t>
      </w:r>
    </w:p>
    <w:p w:rsidR="00FB5F4D" w:rsidRPr="007954FA" w:rsidRDefault="00FB5F4D" w:rsidP="00FB5F4D">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出示活动建议。</w:t>
      </w:r>
    </w:p>
    <w:p w:rsidR="00FB5F4D" w:rsidRPr="007954FA" w:rsidRDefault="00FB5F4D" w:rsidP="00FB5F4D">
      <w:pPr>
        <w:spacing w:line="240" w:lineRule="auto"/>
        <w:ind w:firstLineChars="200" w:firstLine="440"/>
        <w:rPr>
          <w:sz w:val="22"/>
        </w:rPr>
      </w:pPr>
      <w:r w:rsidRPr="007954FA">
        <w:rPr>
          <w:sz w:val="22"/>
        </w:rPr>
        <w:t>①</w:t>
      </w:r>
      <w:r w:rsidRPr="007954FA">
        <w:rPr>
          <w:rFonts w:hint="eastAsia"/>
          <w:sz w:val="22"/>
        </w:rPr>
        <w:t>分别从前面、上面、左面观察立体图形。</w:t>
      </w:r>
    </w:p>
    <w:p w:rsidR="00FB5F4D" w:rsidRPr="007954FA" w:rsidRDefault="00FB5F4D" w:rsidP="00FB5F4D">
      <w:pPr>
        <w:spacing w:line="240" w:lineRule="auto"/>
        <w:ind w:firstLineChars="200" w:firstLine="440"/>
        <w:rPr>
          <w:sz w:val="22"/>
        </w:rPr>
      </w:pPr>
      <w:r w:rsidRPr="007954FA">
        <w:rPr>
          <w:sz w:val="22"/>
        </w:rPr>
        <w:t>②</w:t>
      </w:r>
      <w:r w:rsidRPr="007954FA">
        <w:rPr>
          <w:rFonts w:hint="eastAsia"/>
          <w:sz w:val="22"/>
        </w:rPr>
        <w:t>在方格纸上拼摆出你看到的图形。</w:t>
      </w:r>
    </w:p>
    <w:p w:rsidR="00FB5F4D" w:rsidRPr="007954FA" w:rsidRDefault="00FB5F4D" w:rsidP="00FB5F4D">
      <w:pPr>
        <w:spacing w:line="240" w:lineRule="auto"/>
        <w:ind w:firstLineChars="200" w:firstLine="440"/>
        <w:rPr>
          <w:sz w:val="22"/>
        </w:rPr>
      </w:pPr>
      <w:r w:rsidRPr="007954FA">
        <w:rPr>
          <w:sz w:val="22"/>
        </w:rPr>
        <w:t>③</w:t>
      </w:r>
      <w:r w:rsidRPr="007954FA">
        <w:rPr>
          <w:rFonts w:hint="eastAsia"/>
          <w:sz w:val="22"/>
        </w:rPr>
        <w:t>验证拼摆的图形与观察到的是否一样。</w:t>
      </w:r>
    </w:p>
    <w:p w:rsidR="00FB5F4D" w:rsidRPr="007954FA" w:rsidRDefault="00FB5F4D" w:rsidP="00FB5F4D">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学生活动</w:t>
      </w:r>
      <w:r w:rsidRPr="007954FA">
        <w:rPr>
          <w:rFonts w:ascii="方正书宋_GBK" w:hAnsi="方正书宋_GBK"/>
          <w:sz w:val="22"/>
        </w:rPr>
        <w:t>,</w:t>
      </w:r>
      <w:r w:rsidRPr="007954FA">
        <w:rPr>
          <w:rFonts w:hint="eastAsia"/>
          <w:sz w:val="22"/>
        </w:rPr>
        <w:t>师巡视。</w:t>
      </w:r>
    </w:p>
    <w:p w:rsidR="00FB5F4D" w:rsidRPr="007954FA" w:rsidRDefault="00FB5F4D" w:rsidP="00FB5F4D">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汇报信息。</w:t>
      </w:r>
      <w:r w:rsidRPr="007954FA">
        <w:rPr>
          <w:rFonts w:ascii="方正楷体_GBK" w:hAnsi="方正楷体_GBK"/>
          <w:sz w:val="22"/>
        </w:rPr>
        <w:t>(</w:t>
      </w:r>
      <w:r w:rsidRPr="007954FA">
        <w:rPr>
          <w:rFonts w:eastAsia="方正楷体_GBK" w:hint="eastAsia"/>
          <w:sz w:val="22"/>
        </w:rPr>
        <w:t>将学生作品贴到黑板上</w:t>
      </w:r>
      <w:r w:rsidRPr="007954FA">
        <w:rPr>
          <w:rFonts w:ascii="方正楷体_GBK" w:hAnsi="方正楷体_GBK"/>
          <w:sz w:val="22"/>
        </w:rPr>
        <w:t>)</w:t>
      </w:r>
    </w:p>
    <w:p w:rsidR="00FB5F4D" w:rsidRPr="007954FA" w:rsidRDefault="00FB5F4D" w:rsidP="00FB5F4D">
      <w:pPr>
        <w:spacing w:line="240" w:lineRule="auto"/>
        <w:ind w:firstLineChars="200" w:firstLine="440"/>
        <w:rPr>
          <w:sz w:val="22"/>
        </w:rPr>
      </w:pP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rFonts w:hint="eastAsia"/>
          <w:sz w:val="22"/>
        </w:rPr>
        <w:t>集体反馈。</w:t>
      </w:r>
      <w:r w:rsidRPr="007954FA">
        <w:rPr>
          <w:rFonts w:ascii="方正楷体_GBK" w:hAnsi="方正楷体_GBK"/>
          <w:sz w:val="22"/>
        </w:rPr>
        <w:t>(</w:t>
      </w:r>
      <w:r w:rsidRPr="007954FA">
        <w:rPr>
          <w:rFonts w:eastAsia="方正楷体_GBK" w:hint="eastAsia"/>
          <w:sz w:val="22"/>
        </w:rPr>
        <w:t>学生汇报</w:t>
      </w:r>
      <w:r w:rsidRPr="007954FA">
        <w:rPr>
          <w:rFonts w:ascii="方正楷体_GBK" w:hAnsi="方正楷体_GBK"/>
          <w:sz w:val="22"/>
        </w:rPr>
        <w:t>)</w:t>
      </w:r>
    </w:p>
    <w:p w:rsidR="00FB5F4D" w:rsidRPr="007954FA" w:rsidRDefault="00FB5F4D" w:rsidP="00FB5F4D">
      <w:pPr>
        <w:spacing w:line="240" w:lineRule="auto"/>
        <w:ind w:firstLineChars="200" w:firstLine="440"/>
        <w:rPr>
          <w:sz w:val="22"/>
        </w:rPr>
      </w:pPr>
      <w:r w:rsidRPr="007954FA">
        <w:rPr>
          <w:rFonts w:ascii="方正书宋_GBK" w:hAnsi="方正书宋_GBK"/>
          <w:sz w:val="22"/>
        </w:rPr>
        <w:t>(</w:t>
      </w:r>
      <w:r w:rsidRPr="007954FA">
        <w:rPr>
          <w:sz w:val="22"/>
        </w:rPr>
        <w:t>5</w:t>
      </w:r>
      <w:r w:rsidRPr="007954FA">
        <w:rPr>
          <w:rFonts w:ascii="方正书宋_GBK" w:hAnsi="方正书宋_GBK"/>
          <w:sz w:val="22"/>
        </w:rPr>
        <w:t>)</w:t>
      </w:r>
      <w:r w:rsidRPr="007954FA">
        <w:rPr>
          <w:rFonts w:hint="eastAsia"/>
          <w:sz w:val="22"/>
        </w:rPr>
        <w:t>小结。</w:t>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我们分别从前面、上面、左面观察了这个立体图形</w:t>
      </w:r>
      <w:r w:rsidRPr="007954FA">
        <w:rPr>
          <w:rFonts w:ascii="方正书宋_GBK" w:hAnsi="方正书宋_GBK"/>
          <w:sz w:val="22"/>
        </w:rPr>
        <w:t>,</w:t>
      </w:r>
      <w:r w:rsidRPr="007954FA">
        <w:rPr>
          <w:rFonts w:hint="eastAsia"/>
          <w:sz w:val="22"/>
        </w:rPr>
        <w:t>对于观察结果</w:t>
      </w:r>
      <w:r w:rsidRPr="007954FA">
        <w:rPr>
          <w:rFonts w:ascii="方正书宋_GBK" w:hAnsi="方正书宋_GBK"/>
          <w:sz w:val="22"/>
        </w:rPr>
        <w:t>,</w:t>
      </w:r>
      <w:r w:rsidRPr="007954FA">
        <w:rPr>
          <w:rFonts w:hint="eastAsia"/>
          <w:sz w:val="22"/>
        </w:rPr>
        <w:t>你有什么发现吗</w:t>
      </w:r>
      <w:r w:rsidRPr="007954FA">
        <w:rPr>
          <w:rFonts w:ascii="方正书宋_GBK" w:hAnsi="方正书宋_GBK"/>
          <w:sz w:val="22"/>
        </w:rPr>
        <w:t>?</w:t>
      </w:r>
    </w:p>
    <w:p w:rsidR="00FB5F4D" w:rsidRPr="007954FA" w:rsidRDefault="00FB5F4D" w:rsidP="00FB5F4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通过观察这个立体图形</w:t>
      </w:r>
      <w:r w:rsidRPr="007954FA">
        <w:rPr>
          <w:rFonts w:ascii="方正书宋_GBK" w:hAnsi="方正书宋_GBK"/>
          <w:sz w:val="22"/>
        </w:rPr>
        <w:t>,</w:t>
      </w:r>
      <w:r w:rsidRPr="007954FA">
        <w:rPr>
          <w:rFonts w:hint="eastAsia"/>
          <w:sz w:val="22"/>
        </w:rPr>
        <w:t>我们发现</w:t>
      </w:r>
      <w:r w:rsidRPr="007954FA">
        <w:rPr>
          <w:rFonts w:ascii="方正书宋_GBK" w:hAnsi="方正书宋_GBK"/>
          <w:sz w:val="22"/>
        </w:rPr>
        <w:t>:</w:t>
      </w:r>
      <w:r w:rsidRPr="007954FA">
        <w:rPr>
          <w:rFonts w:hint="eastAsia"/>
          <w:sz w:val="22"/>
        </w:rPr>
        <w:t>从不同方向观察一个立体图形</w:t>
      </w:r>
      <w:r w:rsidRPr="007954FA">
        <w:rPr>
          <w:rFonts w:ascii="方正书宋_GBK" w:hAnsi="方正书宋_GBK"/>
          <w:sz w:val="22"/>
        </w:rPr>
        <w:t>,</w:t>
      </w:r>
      <w:r w:rsidRPr="007954FA">
        <w:rPr>
          <w:rFonts w:hint="eastAsia"/>
          <w:sz w:val="22"/>
        </w:rPr>
        <w:t>所看到的形状是不同的。</w:t>
      </w:r>
    </w:p>
    <w:p w:rsidR="00FB5F4D" w:rsidRPr="007954FA" w:rsidRDefault="00FB5F4D" w:rsidP="00FB5F4D">
      <w:pPr>
        <w:spacing w:line="240" w:lineRule="auto"/>
        <w:ind w:firstLineChars="200" w:firstLine="440"/>
        <w:rPr>
          <w:sz w:val="22"/>
        </w:rPr>
      </w:pPr>
      <w:r w:rsidRPr="007954FA">
        <w:rPr>
          <w:noProof/>
          <w:sz w:val="22"/>
        </w:rPr>
        <w:drawing>
          <wp:inline distT="0" distB="0" distL="0" distR="0">
            <wp:extent cx="579240" cy="176040"/>
            <wp:effectExtent l="0" t="0" r="0" b="0"/>
            <wp:docPr id="224" name="设计意图.jpg" descr="id:2147499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8"/>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观察与想象是培养学生良好思维品质不可缺少的要素。通过全面、有序的观察活动</w:t>
      </w:r>
      <w:r w:rsidRPr="007954FA">
        <w:rPr>
          <w:rFonts w:ascii="方正楷体_GBK" w:hAnsi="方正楷体_GBK"/>
          <w:sz w:val="22"/>
        </w:rPr>
        <w:t>,</w:t>
      </w:r>
      <w:r w:rsidRPr="007954FA">
        <w:rPr>
          <w:rFonts w:eastAsia="方正楷体_GBK" w:hint="eastAsia"/>
          <w:sz w:val="22"/>
        </w:rPr>
        <w:t>使学生对所观察的物体有了整体的认识</w:t>
      </w:r>
      <w:r w:rsidRPr="007954FA">
        <w:rPr>
          <w:rFonts w:ascii="方正楷体_GBK" w:hAnsi="方正楷体_GBK"/>
          <w:sz w:val="22"/>
        </w:rPr>
        <w:t>,</w:t>
      </w:r>
      <w:r w:rsidRPr="007954FA">
        <w:rPr>
          <w:rFonts w:eastAsia="方正楷体_GBK" w:hint="eastAsia"/>
          <w:sz w:val="22"/>
        </w:rPr>
        <w:t>在头脑中形成表象</w:t>
      </w:r>
      <w:r w:rsidRPr="007954FA">
        <w:rPr>
          <w:rFonts w:ascii="方正楷体_GBK" w:hAnsi="方正楷体_GBK"/>
          <w:sz w:val="22"/>
        </w:rPr>
        <w:t>,</w:t>
      </w:r>
      <w:r w:rsidRPr="007954FA">
        <w:rPr>
          <w:rFonts w:eastAsia="方正楷体_GBK" w:hint="eastAsia"/>
          <w:sz w:val="22"/>
        </w:rPr>
        <w:t>为下面的学习奠定基础的同时</w:t>
      </w:r>
      <w:r w:rsidRPr="007954FA">
        <w:rPr>
          <w:rFonts w:ascii="方正楷体_GBK" w:hAnsi="方正楷体_GBK"/>
          <w:sz w:val="22"/>
        </w:rPr>
        <w:t>,</w:t>
      </w:r>
      <w:r w:rsidRPr="007954FA">
        <w:rPr>
          <w:rFonts w:eastAsia="方正楷体_GBK" w:hint="eastAsia"/>
          <w:sz w:val="22"/>
        </w:rPr>
        <w:t>培养了学生的空间观念</w:t>
      </w:r>
      <w:r w:rsidRPr="007954FA">
        <w:rPr>
          <w:rFonts w:ascii="方正楷体_GBK" w:hAnsi="方正楷体_GBK"/>
          <w:sz w:val="22"/>
        </w:rPr>
        <w:t>,</w:t>
      </w:r>
      <w:r w:rsidRPr="007954FA">
        <w:rPr>
          <w:rFonts w:eastAsia="方正楷体_GBK" w:hint="eastAsia"/>
          <w:sz w:val="22"/>
        </w:rPr>
        <w:t>提升了学生的观察能力。</w:t>
      </w:r>
    </w:p>
    <w:p w:rsidR="00FB5F4D" w:rsidRPr="007954FA" w:rsidRDefault="00FB5F4D" w:rsidP="00FB5F4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观察立体图形</w:t>
      </w:r>
      <w:r w:rsidRPr="007954FA">
        <w:rPr>
          <w:rFonts w:ascii="方正书宋_GBK" w:hAnsi="方正书宋_GBK"/>
          <w:sz w:val="22"/>
        </w:rPr>
        <w:t>,</w:t>
      </w:r>
      <w:r w:rsidRPr="007954FA">
        <w:rPr>
          <w:rFonts w:hint="eastAsia"/>
          <w:sz w:val="22"/>
        </w:rPr>
        <w:t>摆出平面图形。</w:t>
      </w:r>
    </w:p>
    <w:p w:rsidR="00FB5F4D" w:rsidRPr="007954FA" w:rsidRDefault="00FB5F4D" w:rsidP="00FB5F4D">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刚才我们一起观察了这个由老师搭成的立体图形</w:t>
      </w:r>
      <w:r w:rsidRPr="007954FA">
        <w:rPr>
          <w:rFonts w:ascii="方正书宋_GBK" w:hAnsi="方正书宋_GBK"/>
          <w:sz w:val="22"/>
        </w:rPr>
        <w:t>,</w:t>
      </w:r>
      <w:r w:rsidRPr="007954FA">
        <w:rPr>
          <w:rFonts w:hint="eastAsia"/>
          <w:sz w:val="22"/>
        </w:rPr>
        <w:t>其实搭建的方法有很多</w:t>
      </w:r>
      <w:r w:rsidRPr="007954FA">
        <w:rPr>
          <w:rFonts w:ascii="方正书宋_GBK" w:hAnsi="方正书宋_GBK"/>
          <w:sz w:val="22"/>
        </w:rPr>
        <w:t>,</w:t>
      </w:r>
      <w:r w:rsidRPr="007954FA">
        <w:rPr>
          <w:rFonts w:hint="eastAsia"/>
          <w:sz w:val="22"/>
        </w:rPr>
        <w:t>你们想不想自己也来试一试</w:t>
      </w:r>
      <w:r w:rsidRPr="007954FA">
        <w:rPr>
          <w:rFonts w:ascii="方正书宋_GBK" w:hAnsi="方正书宋_GBK"/>
          <w:sz w:val="22"/>
        </w:rPr>
        <w:t>?</w:t>
      </w:r>
    </w:p>
    <w:p w:rsidR="00FB5F4D" w:rsidRPr="007954FA" w:rsidRDefault="00FB5F4D" w:rsidP="00FB5F4D">
      <w:pPr>
        <w:spacing w:line="240" w:lineRule="auto"/>
        <w:ind w:firstLineChars="200" w:firstLine="440"/>
        <w:rPr>
          <w:sz w:val="22"/>
        </w:rPr>
      </w:pPr>
      <w:r w:rsidRPr="007954FA">
        <w:rPr>
          <w:rFonts w:hint="eastAsia"/>
          <w:sz w:val="22"/>
        </w:rPr>
        <w:t>一生任意将四个小正方体拼摆成几何体。</w:t>
      </w:r>
      <w:r w:rsidRPr="007954FA">
        <w:rPr>
          <w:rFonts w:ascii="方正楷体_GBK" w:hAnsi="方正楷体_GBK"/>
          <w:sz w:val="22"/>
        </w:rPr>
        <w:t>(</w:t>
      </w:r>
      <w:r w:rsidRPr="007954FA">
        <w:rPr>
          <w:rFonts w:eastAsia="方正楷体_GBK" w:hint="eastAsia"/>
          <w:sz w:val="22"/>
        </w:rPr>
        <w:t>教师在黑板上贴出学生对应作品</w:t>
      </w:r>
      <w:r w:rsidRPr="007954FA">
        <w:rPr>
          <w:rFonts w:ascii="方正楷体_GBK" w:hAnsi="方正楷体_GBK"/>
          <w:sz w:val="22"/>
        </w:rPr>
        <w:t>)</w:t>
      </w:r>
    </w:p>
    <w:p w:rsidR="00FB5F4D" w:rsidRPr="007954FA" w:rsidRDefault="00FB5F4D" w:rsidP="00FB5F4D">
      <w:pPr>
        <w:spacing w:line="240" w:lineRule="auto"/>
        <w:ind w:firstLineChars="200" w:firstLine="440"/>
        <w:rPr>
          <w:sz w:val="22"/>
        </w:rPr>
      </w:pPr>
      <w:r w:rsidRPr="007954FA">
        <w:rPr>
          <w:rFonts w:eastAsia="方正黑体_GBK" w:hint="eastAsia"/>
          <w:sz w:val="22"/>
        </w:rPr>
        <w:t>预设</w:t>
      </w:r>
      <w:r w:rsidRPr="007954FA">
        <w:rPr>
          <w:rFonts w:ascii="方正黑体_GBK" w:hAnsi="方正黑体_GBK"/>
          <w:sz w:val="22"/>
        </w:rPr>
        <w:t>:</w:t>
      </w:r>
    </w:p>
    <w:p w:rsidR="00FB5F4D" w:rsidRPr="007954FA" w:rsidRDefault="00FB5F4D" w:rsidP="00FB5F4D">
      <w:pPr>
        <w:spacing w:line="240" w:lineRule="auto"/>
        <w:ind w:firstLineChars="200" w:firstLine="440"/>
        <w:rPr>
          <w:sz w:val="22"/>
        </w:rPr>
      </w:pPr>
      <w:r w:rsidRPr="007954FA">
        <w:rPr>
          <w:rFonts w:hint="eastAsia"/>
          <w:sz w:val="22"/>
        </w:rPr>
        <w:t>类型</w:t>
      </w:r>
      <w:r w:rsidRPr="007954FA">
        <w:rPr>
          <w:sz w:val="22"/>
        </w:rPr>
        <w:t>1</w:t>
      </w:r>
      <w:r w:rsidRPr="007954FA">
        <w:rPr>
          <w:rFonts w:ascii="方正书宋_GBK" w:hAnsi="方正书宋_GBK"/>
          <w:sz w:val="22"/>
        </w:rPr>
        <w:t>:</w:t>
      </w:r>
    </w:p>
    <w:p w:rsidR="00FB5F4D" w:rsidRPr="007954FA" w:rsidRDefault="00FB5F4D" w:rsidP="00FB5F4D">
      <w:pPr>
        <w:spacing w:line="240" w:lineRule="auto"/>
        <w:jc w:val="center"/>
        <w:rPr>
          <w:sz w:val="22"/>
        </w:rPr>
      </w:pPr>
      <w:r w:rsidRPr="007954FA">
        <w:rPr>
          <w:noProof/>
          <w:sz w:val="22"/>
        </w:rPr>
        <w:drawing>
          <wp:inline distT="0" distB="0" distL="0" distR="0">
            <wp:extent cx="2305050" cy="734366"/>
            <wp:effectExtent l="19050" t="0" r="0" b="0"/>
            <wp:docPr id="225" name="JB3.EPS" descr="id:2147499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32" cstate="print"/>
                    <a:stretch>
                      <a:fillRect/>
                    </a:stretch>
                  </pic:blipFill>
                  <pic:spPr>
                    <a:xfrm>
                      <a:off x="0" y="0"/>
                      <a:ext cx="2306839" cy="734936"/>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类型</w:t>
      </w:r>
      <w:r w:rsidRPr="007954FA">
        <w:rPr>
          <w:sz w:val="22"/>
        </w:rPr>
        <w:t>2</w:t>
      </w:r>
      <w:r w:rsidRPr="007954FA">
        <w:rPr>
          <w:rFonts w:ascii="方正书宋_GBK" w:hAnsi="方正书宋_GBK"/>
          <w:sz w:val="22"/>
        </w:rPr>
        <w:t>:</w:t>
      </w:r>
    </w:p>
    <w:p w:rsidR="00FB5F4D" w:rsidRPr="007954FA" w:rsidRDefault="00FB5F4D" w:rsidP="00FB5F4D">
      <w:pPr>
        <w:spacing w:line="240" w:lineRule="auto"/>
        <w:jc w:val="center"/>
        <w:rPr>
          <w:sz w:val="22"/>
        </w:rPr>
      </w:pPr>
      <w:r w:rsidRPr="007954FA">
        <w:rPr>
          <w:noProof/>
          <w:sz w:val="22"/>
        </w:rPr>
        <w:drawing>
          <wp:inline distT="0" distB="0" distL="0" distR="0">
            <wp:extent cx="2187878" cy="666750"/>
            <wp:effectExtent l="19050" t="0" r="2872" b="0"/>
            <wp:docPr id="226" name="JB4.EPS" descr="id:2147499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33" cstate="print"/>
                    <a:stretch>
                      <a:fillRect/>
                    </a:stretch>
                  </pic:blipFill>
                  <pic:spPr>
                    <a:xfrm>
                      <a:off x="0" y="0"/>
                      <a:ext cx="2194080" cy="668640"/>
                    </a:xfrm>
                    <a:prstGeom prst="rect">
                      <a:avLst/>
                    </a:prstGeom>
                  </pic:spPr>
                </pic:pic>
              </a:graphicData>
            </a:graphic>
          </wp:inline>
        </w:drawing>
      </w:r>
    </w:p>
    <w:p w:rsidR="00FB5F4D" w:rsidRPr="007954FA" w:rsidRDefault="00FB5F4D" w:rsidP="00FB5F4D">
      <w:pPr>
        <w:spacing w:line="240" w:lineRule="auto"/>
        <w:rPr>
          <w:sz w:val="22"/>
        </w:rPr>
      </w:pPr>
      <w:r w:rsidRPr="007954FA">
        <w:rPr>
          <w:rFonts w:hint="eastAsia"/>
          <w:sz w:val="22"/>
        </w:rPr>
        <w:t>类型</w:t>
      </w:r>
      <w:r w:rsidRPr="007954FA">
        <w:rPr>
          <w:sz w:val="22"/>
        </w:rPr>
        <w:t>3</w:t>
      </w:r>
      <w:r w:rsidRPr="007954FA">
        <w:rPr>
          <w:rFonts w:ascii="方正书宋_GBK" w:hAnsi="方正书宋_GBK"/>
          <w:sz w:val="22"/>
        </w:rPr>
        <w:t>:</w:t>
      </w:r>
    </w:p>
    <w:p w:rsidR="00FB5F4D" w:rsidRPr="007954FA" w:rsidRDefault="00FB5F4D" w:rsidP="00FB5F4D">
      <w:pPr>
        <w:spacing w:line="240" w:lineRule="auto"/>
        <w:jc w:val="center"/>
        <w:rPr>
          <w:sz w:val="22"/>
        </w:rPr>
      </w:pPr>
      <w:r w:rsidRPr="007954FA">
        <w:rPr>
          <w:noProof/>
          <w:sz w:val="22"/>
        </w:rPr>
        <w:drawing>
          <wp:inline distT="0" distB="0" distL="0" distR="0">
            <wp:extent cx="2177290" cy="809625"/>
            <wp:effectExtent l="19050" t="0" r="0" b="0"/>
            <wp:docPr id="227" name="JB5.EPS" descr="id:2147499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34" cstate="print"/>
                    <a:stretch>
                      <a:fillRect/>
                    </a:stretch>
                  </pic:blipFill>
                  <pic:spPr>
                    <a:xfrm>
                      <a:off x="0" y="0"/>
                      <a:ext cx="2185656" cy="812736"/>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类型</w:t>
      </w:r>
      <w:r w:rsidRPr="007954FA">
        <w:rPr>
          <w:sz w:val="22"/>
        </w:rPr>
        <w:t>4</w:t>
      </w:r>
      <w:r w:rsidRPr="007954FA">
        <w:rPr>
          <w:rFonts w:ascii="方正书宋_GBK" w:hAnsi="方正书宋_GBK"/>
          <w:sz w:val="22"/>
        </w:rPr>
        <w:t>:</w:t>
      </w:r>
    </w:p>
    <w:p w:rsidR="00FB5F4D" w:rsidRPr="007954FA" w:rsidRDefault="00FB5F4D" w:rsidP="00FB5F4D">
      <w:pPr>
        <w:spacing w:line="240" w:lineRule="auto"/>
        <w:jc w:val="center"/>
        <w:rPr>
          <w:sz w:val="22"/>
        </w:rPr>
      </w:pPr>
      <w:r w:rsidRPr="007954FA">
        <w:rPr>
          <w:noProof/>
          <w:sz w:val="22"/>
        </w:rPr>
        <w:drawing>
          <wp:inline distT="0" distB="0" distL="0" distR="0">
            <wp:extent cx="2882333" cy="647700"/>
            <wp:effectExtent l="19050" t="0" r="0" b="0"/>
            <wp:docPr id="228" name="JB6.EPS" descr="id:2147499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35" cstate="print"/>
                    <a:stretch>
                      <a:fillRect/>
                    </a:stretch>
                  </pic:blipFill>
                  <pic:spPr>
                    <a:xfrm>
                      <a:off x="0" y="0"/>
                      <a:ext cx="2904379" cy="652654"/>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请你们先想象一下</w:t>
      </w:r>
      <w:r w:rsidRPr="007954FA">
        <w:rPr>
          <w:rFonts w:ascii="方正书宋_GBK" w:hAnsi="方正书宋_GBK"/>
          <w:sz w:val="22"/>
        </w:rPr>
        <w:t>,</w:t>
      </w:r>
      <w:r w:rsidRPr="007954FA">
        <w:rPr>
          <w:rFonts w:hint="eastAsia"/>
          <w:sz w:val="22"/>
        </w:rPr>
        <w:t>然后在方格纸上画出这个几何体从前面、上面和左面看到的形状。</w:t>
      </w:r>
    </w:p>
    <w:p w:rsidR="00FB5F4D" w:rsidRPr="007954FA" w:rsidRDefault="00FB5F4D" w:rsidP="00FB5F4D">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学生动手操作。</w:t>
      </w:r>
    </w:p>
    <w:p w:rsidR="00FB5F4D" w:rsidRPr="007954FA" w:rsidRDefault="00FB5F4D" w:rsidP="00FB5F4D">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反馈交流</w:t>
      </w:r>
      <w:r w:rsidRPr="007954FA">
        <w:rPr>
          <w:rFonts w:ascii="方正书宋_GBK" w:hAnsi="方正书宋_GBK"/>
          <w:sz w:val="22"/>
        </w:rPr>
        <w:t>,</w:t>
      </w:r>
      <w:r w:rsidRPr="007954FA">
        <w:rPr>
          <w:rFonts w:hint="eastAsia"/>
          <w:sz w:val="22"/>
        </w:rPr>
        <w:t>展示作品。</w:t>
      </w:r>
    </w:p>
    <w:p w:rsidR="00FB5F4D" w:rsidRPr="007954FA" w:rsidRDefault="00FB5F4D" w:rsidP="00FB5F4D">
      <w:pPr>
        <w:spacing w:line="240" w:lineRule="auto"/>
        <w:ind w:firstLineChars="200" w:firstLine="440"/>
        <w:rPr>
          <w:sz w:val="22"/>
        </w:rPr>
      </w:pPr>
      <w:r w:rsidRPr="007954FA">
        <w:rPr>
          <w:noProof/>
          <w:sz w:val="22"/>
        </w:rPr>
        <w:lastRenderedPageBreak/>
        <w:drawing>
          <wp:inline distT="0" distB="0" distL="0" distR="0">
            <wp:extent cx="579240" cy="176400"/>
            <wp:effectExtent l="0" t="0" r="0" b="0"/>
            <wp:docPr id="229" name="设计意图.jpg" descr="id:2147499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8"/>
                    <a:stretch>
                      <a:fillRect/>
                    </a:stretch>
                  </pic:blipFill>
                  <pic:spPr>
                    <a:xfrm>
                      <a:off x="0" y="0"/>
                      <a:ext cx="579240" cy="176400"/>
                    </a:xfrm>
                    <a:prstGeom prst="rect">
                      <a:avLst/>
                    </a:prstGeom>
                  </pic:spPr>
                </pic:pic>
              </a:graphicData>
            </a:graphic>
          </wp:inline>
        </w:drawing>
      </w:r>
      <w:r w:rsidRPr="007954FA">
        <w:rPr>
          <w:rFonts w:eastAsia="方正楷体_GBK" w:hint="eastAsia"/>
          <w:sz w:val="22"/>
        </w:rPr>
        <w:t>数学学习应该是学生主动的、开放的、积极的活动过程。给予学生充分的时间和空间</w:t>
      </w:r>
      <w:r w:rsidRPr="007954FA">
        <w:rPr>
          <w:rFonts w:ascii="方正楷体_GBK" w:hAnsi="方正楷体_GBK"/>
          <w:sz w:val="22"/>
        </w:rPr>
        <w:t>,</w:t>
      </w:r>
      <w:r w:rsidRPr="007954FA">
        <w:rPr>
          <w:rFonts w:eastAsia="方正楷体_GBK" w:hint="eastAsia"/>
          <w:sz w:val="22"/>
        </w:rPr>
        <w:t>让学生个性化地活动</w:t>
      </w:r>
      <w:r w:rsidRPr="007954FA">
        <w:rPr>
          <w:rFonts w:ascii="方正楷体_GBK" w:hAnsi="方正楷体_GBK"/>
          <w:sz w:val="22"/>
        </w:rPr>
        <w:t>,</w:t>
      </w:r>
      <w:r w:rsidRPr="007954FA">
        <w:rPr>
          <w:rFonts w:eastAsia="方正楷体_GBK" w:hint="eastAsia"/>
          <w:sz w:val="22"/>
        </w:rPr>
        <w:t>并利用现代化的技术手段辅助学生的观察和想象</w:t>
      </w:r>
      <w:r w:rsidRPr="007954FA">
        <w:rPr>
          <w:rFonts w:ascii="方正楷体_GBK" w:hAnsi="方正楷体_GBK"/>
          <w:sz w:val="22"/>
        </w:rPr>
        <w:t>,</w:t>
      </w:r>
      <w:r w:rsidRPr="007954FA">
        <w:rPr>
          <w:rFonts w:eastAsia="方正楷体_GBK" w:hint="eastAsia"/>
          <w:sz w:val="22"/>
        </w:rPr>
        <w:t>明确结论科学性的同时</w:t>
      </w:r>
      <w:r w:rsidRPr="007954FA">
        <w:rPr>
          <w:rFonts w:ascii="方正楷体_GBK" w:hAnsi="方正楷体_GBK"/>
          <w:sz w:val="22"/>
        </w:rPr>
        <w:t>,</w:t>
      </w:r>
      <w:r w:rsidRPr="007954FA">
        <w:rPr>
          <w:rFonts w:eastAsia="方正楷体_GBK" w:hint="eastAsia"/>
          <w:sz w:val="22"/>
        </w:rPr>
        <w:t>培养学生的空间想象力。</w:t>
      </w:r>
    </w:p>
    <w:p w:rsidR="00FB5F4D" w:rsidRPr="007954FA" w:rsidRDefault="00FB5F4D" w:rsidP="00FB5F4D">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集体交流</w:t>
      </w:r>
      <w:r w:rsidRPr="007954FA">
        <w:rPr>
          <w:rFonts w:ascii="方正书宋_GBK" w:hAnsi="方正书宋_GBK"/>
          <w:sz w:val="22"/>
        </w:rPr>
        <w:t>,</w:t>
      </w:r>
      <w:r w:rsidRPr="007954FA">
        <w:rPr>
          <w:rFonts w:hint="eastAsia"/>
          <w:sz w:val="22"/>
        </w:rPr>
        <w:t>确定方法。</w:t>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我们已经观察了两个不同的几何体</w:t>
      </w:r>
      <w:r w:rsidRPr="007954FA">
        <w:rPr>
          <w:rFonts w:ascii="方正书宋_GBK" w:hAnsi="方正书宋_GBK"/>
          <w:sz w:val="22"/>
        </w:rPr>
        <w:t>,</w:t>
      </w:r>
      <w:r w:rsidRPr="007954FA">
        <w:rPr>
          <w:rFonts w:hint="eastAsia"/>
          <w:sz w:val="22"/>
        </w:rPr>
        <w:t>结果和大家想象的相同吗</w:t>
      </w:r>
      <w:r w:rsidRPr="007954FA">
        <w:rPr>
          <w:rFonts w:ascii="方正书宋_GBK" w:hAnsi="方正书宋_GBK"/>
          <w:sz w:val="22"/>
        </w:rPr>
        <w:t>?</w:t>
      </w:r>
      <w:r w:rsidRPr="007954FA">
        <w:rPr>
          <w:rFonts w:hint="eastAsia"/>
          <w:sz w:val="22"/>
        </w:rPr>
        <w:t>同学们有没有想过</w:t>
      </w:r>
      <w:r w:rsidRPr="007954FA">
        <w:rPr>
          <w:rFonts w:ascii="方正书宋_GBK" w:hAnsi="方正书宋_GBK"/>
          <w:sz w:val="22"/>
        </w:rPr>
        <w:t>,</w:t>
      </w:r>
      <w:r w:rsidRPr="007954FA">
        <w:rPr>
          <w:rFonts w:hint="eastAsia"/>
          <w:sz w:val="22"/>
        </w:rPr>
        <w:t>我们应该如何想象呢</w:t>
      </w:r>
      <w:r w:rsidRPr="007954FA">
        <w:rPr>
          <w:rFonts w:ascii="方正书宋_GBK" w:hAnsi="方正书宋_GBK"/>
          <w:sz w:val="22"/>
        </w:rPr>
        <w:t>?</w:t>
      </w:r>
      <w:r w:rsidRPr="007954FA">
        <w:rPr>
          <w:rFonts w:hint="eastAsia"/>
          <w:sz w:val="22"/>
        </w:rPr>
        <w:t>有什么方法吗</w:t>
      </w:r>
      <w:r w:rsidRPr="007954FA">
        <w:rPr>
          <w:rFonts w:ascii="方正书宋_GBK" w:hAnsi="方正书宋_GBK"/>
          <w:sz w:val="22"/>
        </w:rPr>
        <w:t>?</w:t>
      </w:r>
      <w:r w:rsidRPr="007954FA">
        <w:rPr>
          <w:rFonts w:hint="eastAsia"/>
          <w:sz w:val="22"/>
        </w:rPr>
        <w:t>同桌讨论一下。</w:t>
      </w:r>
    </w:p>
    <w:p w:rsidR="00FB5F4D" w:rsidRPr="007954FA" w:rsidRDefault="00FB5F4D" w:rsidP="00FB5F4D">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集体交流。</w:t>
      </w:r>
    </w:p>
    <w:p w:rsidR="00FB5F4D" w:rsidRPr="007954FA" w:rsidRDefault="00FB5F4D" w:rsidP="00FB5F4D">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方法提炼。</w:t>
      </w:r>
    </w:p>
    <w:p w:rsidR="00FB5F4D" w:rsidRPr="007954FA" w:rsidRDefault="00FB5F4D" w:rsidP="00FB5F4D">
      <w:pPr>
        <w:spacing w:line="240" w:lineRule="auto"/>
        <w:ind w:firstLineChars="200" w:firstLine="440"/>
        <w:rPr>
          <w:sz w:val="22"/>
        </w:rPr>
      </w:pPr>
      <w:r w:rsidRPr="007954FA">
        <w:rPr>
          <w:rFonts w:hint="eastAsia"/>
          <w:sz w:val="22"/>
        </w:rPr>
        <w:t>确定几何体的长、宽、高</w:t>
      </w:r>
      <w:r w:rsidRPr="007954FA">
        <w:rPr>
          <w:rFonts w:ascii="方正书宋_GBK" w:hAnsi="方正书宋_GBK"/>
          <w:sz w:val="22"/>
        </w:rPr>
        <w:t>,</w:t>
      </w:r>
      <w:r w:rsidRPr="007954FA">
        <w:rPr>
          <w:rFonts w:hint="eastAsia"/>
          <w:sz w:val="22"/>
        </w:rPr>
        <w:t>从前面看到的是几何体的长和高这两个要素</w:t>
      </w:r>
      <w:r w:rsidRPr="007954FA">
        <w:rPr>
          <w:rFonts w:ascii="方正书宋_GBK" w:hAnsi="方正书宋_GBK"/>
          <w:sz w:val="22"/>
        </w:rPr>
        <w:t>;</w:t>
      </w:r>
      <w:r w:rsidRPr="007954FA">
        <w:rPr>
          <w:rFonts w:hint="eastAsia"/>
          <w:sz w:val="22"/>
        </w:rPr>
        <w:t>从上面看到的是几何体的长和宽这两个要素</w:t>
      </w:r>
      <w:r w:rsidRPr="007954FA">
        <w:rPr>
          <w:rFonts w:ascii="方正书宋_GBK" w:hAnsi="方正书宋_GBK"/>
          <w:sz w:val="22"/>
        </w:rPr>
        <w:t>;</w:t>
      </w:r>
      <w:r w:rsidRPr="007954FA">
        <w:rPr>
          <w:rFonts w:hint="eastAsia"/>
          <w:sz w:val="22"/>
        </w:rPr>
        <w:t>从左面看到的是几何体的宽和高这两个要素。</w:t>
      </w:r>
    </w:p>
    <w:p w:rsidR="00FB5F4D" w:rsidRPr="007954FA" w:rsidRDefault="00FB5F4D" w:rsidP="00FB5F4D">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巩固练习。</w:t>
      </w:r>
    </w:p>
    <w:p w:rsidR="00FB5F4D" w:rsidRPr="007954FA" w:rsidRDefault="00FB5F4D" w:rsidP="00FB5F4D">
      <w:pPr>
        <w:spacing w:line="240" w:lineRule="auto"/>
        <w:ind w:firstLineChars="200" w:firstLine="440"/>
        <w:rPr>
          <w:sz w:val="22"/>
        </w:rPr>
      </w:pPr>
      <w:r w:rsidRPr="007954FA">
        <w:rPr>
          <w:rFonts w:hint="eastAsia"/>
          <w:sz w:val="22"/>
        </w:rPr>
        <w:t>如图所示的是用</w:t>
      </w:r>
      <w:r w:rsidRPr="007954FA">
        <w:rPr>
          <w:sz w:val="22"/>
        </w:rPr>
        <w:t>5</w:t>
      </w:r>
      <w:r w:rsidRPr="007954FA">
        <w:rPr>
          <w:rFonts w:hint="eastAsia"/>
          <w:sz w:val="22"/>
        </w:rPr>
        <w:t>个小正方体搭成的立体图形</w:t>
      </w:r>
      <w:r w:rsidRPr="007954FA">
        <w:rPr>
          <w:rFonts w:ascii="方正书宋_GBK" w:hAnsi="方正书宋_GBK"/>
          <w:sz w:val="22"/>
        </w:rPr>
        <w:t>,</w:t>
      </w:r>
      <w:r w:rsidRPr="007954FA">
        <w:rPr>
          <w:rFonts w:hint="eastAsia"/>
          <w:sz w:val="22"/>
        </w:rPr>
        <w:t>请你从前面、左面、上面观察这个几何体</w:t>
      </w:r>
      <w:r w:rsidRPr="007954FA">
        <w:rPr>
          <w:rFonts w:ascii="方正书宋_GBK" w:hAnsi="方正书宋_GBK"/>
          <w:sz w:val="22"/>
        </w:rPr>
        <w:t>,</w:t>
      </w:r>
      <w:r w:rsidRPr="007954FA">
        <w:rPr>
          <w:rFonts w:hint="eastAsia"/>
          <w:sz w:val="22"/>
        </w:rPr>
        <w:t>分别画出你所看到的几何体的形状图。</w:t>
      </w:r>
    </w:p>
    <w:p w:rsidR="00FB5F4D" w:rsidRPr="007954FA" w:rsidRDefault="00FB5F4D" w:rsidP="00FB5F4D">
      <w:pPr>
        <w:spacing w:line="240" w:lineRule="auto"/>
        <w:ind w:firstLineChars="200" w:firstLine="440"/>
        <w:jc w:val="center"/>
        <w:rPr>
          <w:sz w:val="22"/>
        </w:rPr>
      </w:pPr>
      <w:r w:rsidRPr="007954FA">
        <w:rPr>
          <w:noProof/>
          <w:sz w:val="22"/>
        </w:rPr>
        <w:drawing>
          <wp:inline distT="0" distB="0" distL="0" distR="0">
            <wp:extent cx="866775" cy="650185"/>
            <wp:effectExtent l="19050" t="0" r="9525" b="0"/>
            <wp:docPr id="230" name="oo74.jpg" descr="id:2147499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36"/>
                    <a:stretch>
                      <a:fillRect/>
                    </a:stretch>
                  </pic:blipFill>
                  <pic:spPr>
                    <a:xfrm>
                      <a:off x="0" y="0"/>
                      <a:ext cx="866752" cy="650168"/>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【参考答案】</w:t>
      </w:r>
      <w:r w:rsidRPr="007954FA">
        <w:rPr>
          <w:i/>
          <w:sz w:val="22"/>
        </w:rPr>
        <w:t xml:space="preserve">　</w:t>
      </w:r>
    </w:p>
    <w:p w:rsidR="00FB5F4D" w:rsidRPr="007954FA" w:rsidRDefault="00FB5F4D" w:rsidP="00FB5F4D">
      <w:pPr>
        <w:spacing w:line="240" w:lineRule="auto"/>
        <w:ind w:firstLineChars="200" w:firstLine="440"/>
        <w:jc w:val="center"/>
        <w:rPr>
          <w:sz w:val="22"/>
        </w:rPr>
      </w:pPr>
      <w:r w:rsidRPr="007954FA">
        <w:rPr>
          <w:noProof/>
          <w:sz w:val="22"/>
        </w:rPr>
        <w:drawing>
          <wp:inline distT="0" distB="0" distL="0" distR="0">
            <wp:extent cx="2011990" cy="590550"/>
            <wp:effectExtent l="19050" t="0" r="7310" b="0"/>
            <wp:docPr id="231" name="JB7.EPS" descr="id:2147499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37" cstate="print"/>
                    <a:stretch>
                      <a:fillRect/>
                    </a:stretch>
                  </pic:blipFill>
                  <pic:spPr>
                    <a:xfrm>
                      <a:off x="0" y="0"/>
                      <a:ext cx="2021380" cy="593306"/>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i/>
          <w:sz w:val="22"/>
        </w:rPr>
        <w:t xml:space="preserve">　　</w:t>
      </w:r>
      <w:r w:rsidRPr="007954FA">
        <w:rPr>
          <w:noProof/>
          <w:sz w:val="22"/>
        </w:rPr>
        <w:drawing>
          <wp:inline distT="0" distB="0" distL="0" distR="0">
            <wp:extent cx="579240" cy="176040"/>
            <wp:effectExtent l="0" t="0" r="0" b="0"/>
            <wp:docPr id="232" name="设计意图.jpg" descr="id:2147499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8"/>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从理性的角度引导学生进行分析</w:t>
      </w:r>
      <w:r w:rsidRPr="007954FA">
        <w:rPr>
          <w:rFonts w:ascii="方正楷体_GBK" w:hAnsi="方正楷体_GBK"/>
          <w:sz w:val="22"/>
        </w:rPr>
        <w:t>,</w:t>
      </w:r>
      <w:r w:rsidRPr="007954FA">
        <w:rPr>
          <w:rFonts w:eastAsia="方正楷体_GBK" w:hint="eastAsia"/>
          <w:sz w:val="22"/>
        </w:rPr>
        <w:t>帮助学生总结提炼方法</w:t>
      </w:r>
      <w:r w:rsidRPr="007954FA">
        <w:rPr>
          <w:rFonts w:ascii="方正楷体_GBK" w:hAnsi="方正楷体_GBK"/>
          <w:sz w:val="22"/>
        </w:rPr>
        <w:t>,</w:t>
      </w:r>
      <w:r w:rsidRPr="007954FA">
        <w:rPr>
          <w:rFonts w:eastAsia="方正楷体_GBK" w:hint="eastAsia"/>
          <w:sz w:val="22"/>
        </w:rPr>
        <w:t>培养学生探索知识本质的习惯和意识</w:t>
      </w:r>
      <w:r w:rsidRPr="007954FA">
        <w:rPr>
          <w:rFonts w:ascii="方正楷体_GBK" w:hAnsi="方正楷体_GBK"/>
          <w:sz w:val="22"/>
        </w:rPr>
        <w:t>,</w:t>
      </w:r>
      <w:r w:rsidRPr="007954FA">
        <w:rPr>
          <w:rFonts w:eastAsia="方正楷体_GBK" w:hint="eastAsia"/>
          <w:sz w:val="22"/>
        </w:rPr>
        <w:t>有助于学生对知识的理解和掌握</w:t>
      </w:r>
      <w:r w:rsidRPr="007954FA">
        <w:rPr>
          <w:rFonts w:ascii="方正楷体_GBK" w:hAnsi="方正楷体_GBK"/>
          <w:sz w:val="22"/>
        </w:rPr>
        <w:t>,</w:t>
      </w:r>
      <w:r w:rsidRPr="007954FA">
        <w:rPr>
          <w:rFonts w:eastAsia="方正楷体_GBK" w:hint="eastAsia"/>
          <w:sz w:val="22"/>
        </w:rPr>
        <w:t>积累数学活动经验。</w:t>
      </w:r>
    </w:p>
    <w:p w:rsidR="00FB5F4D" w:rsidRPr="007954FA" w:rsidRDefault="00FB5F4D" w:rsidP="00FB5F4D">
      <w:pPr>
        <w:spacing w:line="240" w:lineRule="auto"/>
        <w:jc w:val="center"/>
        <w:rPr>
          <w:sz w:val="22"/>
        </w:rPr>
      </w:pPr>
      <w:r w:rsidRPr="007954FA">
        <w:rPr>
          <w:noProof/>
          <w:sz w:val="22"/>
        </w:rPr>
        <w:drawing>
          <wp:inline distT="0" distB="0" distL="0" distR="0">
            <wp:extent cx="2520000" cy="277200"/>
            <wp:effectExtent l="0" t="0" r="0" b="0"/>
            <wp:docPr id="233" name="stlx.jpg" descr="id:2147499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8"/>
                    <a:stretch>
                      <a:fillRect/>
                    </a:stretch>
                  </pic:blipFill>
                  <pic:spPr>
                    <a:xfrm>
                      <a:off x="0" y="0"/>
                      <a:ext cx="2520000" cy="277200"/>
                    </a:xfrm>
                    <a:prstGeom prst="rect">
                      <a:avLst/>
                    </a:prstGeom>
                  </pic:spPr>
                </pic:pic>
              </a:graphicData>
            </a:graphic>
          </wp:inline>
        </w:drawing>
      </w:r>
    </w:p>
    <w:p w:rsidR="00FB5F4D" w:rsidRPr="007954FA" w:rsidRDefault="00FB5F4D" w:rsidP="00FB5F4D">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FB5F4D" w:rsidRPr="007954FA" w:rsidRDefault="00FB5F4D" w:rsidP="00FB5F4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13</w:t>
      </w:r>
      <w:r w:rsidRPr="007954FA">
        <w:rPr>
          <w:rFonts w:hint="eastAsia"/>
          <w:sz w:val="22"/>
        </w:rPr>
        <w:t>页“做一做”。</w:t>
      </w:r>
    </w:p>
    <w:p w:rsidR="00FB5F4D" w:rsidRPr="007954FA" w:rsidRDefault="00FB5F4D" w:rsidP="00FB5F4D">
      <w:pPr>
        <w:spacing w:line="240" w:lineRule="auto"/>
        <w:ind w:firstLineChars="200" w:firstLine="440"/>
        <w:rPr>
          <w:sz w:val="22"/>
        </w:rPr>
      </w:pPr>
      <w:r w:rsidRPr="007954FA">
        <w:rPr>
          <w:rFonts w:ascii="NEU-HZ-S92" w:hAnsi="NEU-HZ-S92"/>
          <w:sz w:val="22"/>
        </w:rPr>
        <w:lastRenderedPageBreak/>
        <w:t>2</w:t>
      </w:r>
      <w:r w:rsidRPr="007954FA">
        <w:rPr>
          <w:i/>
          <w:sz w:val="22"/>
        </w:rPr>
        <w:t>.</w:t>
      </w:r>
      <w:r w:rsidRPr="007954FA">
        <w:rPr>
          <w:rFonts w:hint="eastAsia"/>
          <w:sz w:val="22"/>
        </w:rPr>
        <w:t>完成教材第</w:t>
      </w:r>
      <w:r w:rsidRPr="007954FA">
        <w:rPr>
          <w:sz w:val="22"/>
        </w:rPr>
        <w:t>15</w:t>
      </w:r>
      <w:r w:rsidRPr="007954FA">
        <w:rPr>
          <w:rFonts w:hint="eastAsia"/>
          <w:sz w:val="22"/>
        </w:rPr>
        <w:t>页练习四第</w:t>
      </w:r>
      <w:r w:rsidRPr="007954FA">
        <w:rPr>
          <w:sz w:val="22"/>
        </w:rPr>
        <w:t>3</w:t>
      </w:r>
      <w:r w:rsidRPr="007954FA">
        <w:rPr>
          <w:rFonts w:hint="eastAsia"/>
          <w:sz w:val="22"/>
        </w:rPr>
        <w:t>题。</w:t>
      </w:r>
    </w:p>
    <w:p w:rsidR="00FB5F4D" w:rsidRPr="007954FA" w:rsidRDefault="00FB5F4D" w:rsidP="00FB5F4D">
      <w:pPr>
        <w:spacing w:line="240" w:lineRule="auto"/>
        <w:ind w:firstLineChars="200" w:firstLine="440"/>
        <w:rPr>
          <w:sz w:val="22"/>
        </w:rPr>
      </w:pPr>
      <w:r w:rsidRPr="007954FA">
        <w:rPr>
          <w:rFonts w:hint="eastAsia"/>
          <w:sz w:val="22"/>
        </w:rPr>
        <w:t>学生摆出书上的</w:t>
      </w:r>
      <w:r w:rsidRPr="007954FA">
        <w:rPr>
          <w:sz w:val="22"/>
        </w:rPr>
        <w:t>2</w:t>
      </w:r>
      <w:r w:rsidRPr="007954FA">
        <w:rPr>
          <w:rFonts w:hint="eastAsia"/>
          <w:sz w:val="22"/>
        </w:rPr>
        <w:t>个几何体</w:t>
      </w:r>
      <w:r w:rsidRPr="007954FA">
        <w:rPr>
          <w:rFonts w:ascii="方正书宋_GBK" w:hAnsi="方正书宋_GBK"/>
          <w:sz w:val="22"/>
        </w:rPr>
        <w:t>,</w:t>
      </w:r>
      <w:r w:rsidRPr="007954FA">
        <w:rPr>
          <w:rFonts w:hint="eastAsia"/>
          <w:sz w:val="22"/>
        </w:rPr>
        <w:t>再从不同方向观察</w:t>
      </w:r>
      <w:r w:rsidRPr="007954FA">
        <w:rPr>
          <w:rFonts w:ascii="方正书宋_GBK" w:hAnsi="方正书宋_GBK"/>
          <w:sz w:val="22"/>
        </w:rPr>
        <w:t>,</w:t>
      </w:r>
      <w:r w:rsidRPr="007954FA">
        <w:rPr>
          <w:rFonts w:hint="eastAsia"/>
          <w:sz w:val="22"/>
        </w:rPr>
        <w:t>并画出观察到的形状。</w:t>
      </w:r>
    </w:p>
    <w:p w:rsidR="00FB5F4D" w:rsidRDefault="00FB5F4D" w:rsidP="00FB5F4D">
      <w:pPr>
        <w:spacing w:line="240" w:lineRule="auto"/>
        <w:ind w:firstLineChars="200" w:firstLine="440"/>
        <w:rPr>
          <w:rFonts w:ascii="方正书宋_GBK" w:hAnsi="方正书宋_GBK"/>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p>
    <w:p w:rsidR="00FB5F4D" w:rsidRPr="007954FA" w:rsidRDefault="00FB5F4D" w:rsidP="00FB5F4D">
      <w:pPr>
        <w:spacing w:line="240" w:lineRule="auto"/>
        <w:ind w:firstLineChars="200" w:firstLine="440"/>
        <w:jc w:val="center"/>
        <w:rPr>
          <w:sz w:val="22"/>
        </w:rPr>
      </w:pPr>
      <w:r>
        <w:rPr>
          <w:noProof/>
          <w:sz w:val="22"/>
        </w:rPr>
        <w:drawing>
          <wp:inline distT="0" distB="0" distL="0" distR="0">
            <wp:extent cx="2295525" cy="856267"/>
            <wp:effectExtent l="19050" t="0" r="9525" b="0"/>
            <wp:docPr id="1"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39"/>
                    <a:srcRect/>
                    <a:stretch>
                      <a:fillRect/>
                    </a:stretch>
                  </pic:blipFill>
                  <pic:spPr bwMode="auto">
                    <a:xfrm>
                      <a:off x="0" y="0"/>
                      <a:ext cx="2295525" cy="856267"/>
                    </a:xfrm>
                    <a:prstGeom prst="rect">
                      <a:avLst/>
                    </a:prstGeom>
                    <a:noFill/>
                    <a:ln w="9525">
                      <a:noFill/>
                      <a:miter lim="800000"/>
                      <a:headEnd/>
                      <a:tailEnd/>
                    </a:ln>
                  </pic:spPr>
                </pic:pic>
              </a:graphicData>
            </a:graphic>
          </wp:inline>
        </w:drawing>
      </w:r>
    </w:p>
    <w:p w:rsidR="00FB5F4D" w:rsidRPr="007954FA" w:rsidRDefault="00FB5F4D" w:rsidP="00FB5F4D">
      <w:pPr>
        <w:spacing w:line="240" w:lineRule="auto"/>
        <w:jc w:val="center"/>
        <w:rPr>
          <w:sz w:val="22"/>
        </w:rPr>
      </w:pPr>
    </w:p>
    <w:p w:rsidR="00FB5F4D" w:rsidRDefault="00FB5F4D" w:rsidP="00FB5F4D">
      <w:pPr>
        <w:spacing w:line="240" w:lineRule="auto"/>
        <w:ind w:firstLineChars="200" w:firstLine="440"/>
        <w:rPr>
          <w:i/>
          <w:sz w:val="22"/>
        </w:rPr>
      </w:pPr>
      <w:r w:rsidRPr="007954FA">
        <w:rPr>
          <w:rFonts w:hint="eastAsia"/>
          <w:sz w:val="22"/>
        </w:rPr>
        <w:t>练习四</w:t>
      </w:r>
      <w:r w:rsidRPr="007954FA">
        <w:rPr>
          <w:rFonts w:ascii="方正书宋_GBK" w:hAnsi="方正书宋_GBK"/>
          <w:sz w:val="22"/>
        </w:rPr>
        <w:t>:</w:t>
      </w:r>
      <w:r w:rsidRPr="007954FA">
        <w:rPr>
          <w:rFonts w:ascii="NEU-HZ-S92" w:hAnsi="NEU-HZ-S92"/>
          <w:sz w:val="22"/>
        </w:rPr>
        <w:t>3</w:t>
      </w:r>
      <w:r w:rsidRPr="007954FA">
        <w:rPr>
          <w:i/>
          <w:sz w:val="22"/>
        </w:rPr>
        <w:t>.</w:t>
      </w:r>
    </w:p>
    <w:p w:rsidR="00FB5F4D" w:rsidRPr="007954FA" w:rsidRDefault="00FB5F4D" w:rsidP="00FB5F4D">
      <w:pPr>
        <w:spacing w:line="240" w:lineRule="auto"/>
        <w:ind w:firstLineChars="200" w:firstLine="440"/>
        <w:jc w:val="center"/>
        <w:rPr>
          <w:sz w:val="22"/>
        </w:rPr>
      </w:pPr>
      <w:r>
        <w:rPr>
          <w:noProof/>
          <w:sz w:val="22"/>
        </w:rPr>
        <w:drawing>
          <wp:inline distT="0" distB="0" distL="0" distR="0">
            <wp:extent cx="2505075" cy="997444"/>
            <wp:effectExtent l="19050" t="0" r="9525" b="0"/>
            <wp:docPr id="2"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0"/>
                    <a:srcRect/>
                    <a:stretch>
                      <a:fillRect/>
                    </a:stretch>
                  </pic:blipFill>
                  <pic:spPr bwMode="auto">
                    <a:xfrm>
                      <a:off x="0" y="0"/>
                      <a:ext cx="2505075" cy="997444"/>
                    </a:xfrm>
                    <a:prstGeom prst="rect">
                      <a:avLst/>
                    </a:prstGeom>
                    <a:noFill/>
                    <a:ln w="9525">
                      <a:noFill/>
                      <a:miter lim="800000"/>
                      <a:headEnd/>
                      <a:tailEnd/>
                    </a:ln>
                  </pic:spPr>
                </pic:pic>
              </a:graphicData>
            </a:graphic>
          </wp:inline>
        </w:drawing>
      </w:r>
    </w:p>
    <w:p w:rsidR="00FB5F4D" w:rsidRPr="007954FA" w:rsidRDefault="00FB5F4D" w:rsidP="00FB5F4D">
      <w:pPr>
        <w:spacing w:line="240" w:lineRule="auto"/>
        <w:ind w:firstLineChars="200" w:firstLine="440"/>
        <w:jc w:val="center"/>
        <w:rPr>
          <w:sz w:val="22"/>
        </w:rPr>
      </w:pPr>
    </w:p>
    <w:p w:rsidR="00FB5F4D" w:rsidRPr="007954FA" w:rsidRDefault="00FB5F4D" w:rsidP="00FB5F4D">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FB5F4D" w:rsidRPr="007954FA" w:rsidRDefault="00FB5F4D" w:rsidP="00FB5F4D">
      <w:pPr>
        <w:spacing w:line="240" w:lineRule="auto"/>
        <w:ind w:firstLineChars="200" w:firstLine="440"/>
        <w:rPr>
          <w:sz w:val="22"/>
        </w:rPr>
      </w:pPr>
      <w:r w:rsidRPr="007954FA">
        <w:rPr>
          <w:rFonts w:hint="eastAsia"/>
          <w:sz w:val="22"/>
        </w:rPr>
        <w:t>完成《完全解读》相关习题。</w:t>
      </w:r>
    </w:p>
    <w:p w:rsidR="00FB5F4D" w:rsidRPr="007954FA" w:rsidRDefault="00FB5F4D" w:rsidP="00FB5F4D">
      <w:pPr>
        <w:spacing w:line="240" w:lineRule="auto"/>
        <w:jc w:val="center"/>
        <w:rPr>
          <w:sz w:val="22"/>
        </w:rPr>
      </w:pPr>
      <w:r w:rsidRPr="007954FA">
        <w:rPr>
          <w:noProof/>
          <w:sz w:val="22"/>
        </w:rPr>
        <w:drawing>
          <wp:inline distT="0" distB="0" distL="0" distR="0">
            <wp:extent cx="2520000" cy="277200"/>
            <wp:effectExtent l="0" t="0" r="0" b="0"/>
            <wp:docPr id="236" name="ktxj.jpg" descr="id:2147499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41"/>
                    <a:stretch>
                      <a:fillRect/>
                    </a:stretch>
                  </pic:blipFill>
                  <pic:spPr>
                    <a:xfrm>
                      <a:off x="0" y="0"/>
                      <a:ext cx="2520000" cy="27720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通过今天的学习</w:t>
      </w:r>
      <w:r w:rsidRPr="007954FA">
        <w:rPr>
          <w:rFonts w:ascii="方正书宋_GBK" w:hAnsi="方正书宋_GBK"/>
          <w:sz w:val="22"/>
        </w:rPr>
        <w:t>,</w:t>
      </w:r>
      <w:r w:rsidRPr="007954FA">
        <w:rPr>
          <w:rFonts w:hint="eastAsia"/>
          <w:sz w:val="22"/>
        </w:rPr>
        <w:t>你们有什么收获</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学生反馈</w:t>
      </w:r>
      <w:r w:rsidRPr="007954FA">
        <w:rPr>
          <w:rFonts w:ascii="方正楷体_GBK" w:hAnsi="方正楷体_GBK"/>
          <w:sz w:val="22"/>
        </w:rPr>
        <w:t>)</w:t>
      </w:r>
    </w:p>
    <w:p w:rsidR="00FB5F4D" w:rsidRPr="007954FA" w:rsidRDefault="00FB5F4D" w:rsidP="00FB5F4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观察组合几何体的时候</w:t>
      </w:r>
      <w:r w:rsidRPr="007954FA">
        <w:rPr>
          <w:rFonts w:ascii="方正书宋_GBK" w:hAnsi="方正书宋_GBK"/>
          <w:sz w:val="22"/>
        </w:rPr>
        <w:t>,</w:t>
      </w:r>
      <w:r w:rsidRPr="007954FA">
        <w:rPr>
          <w:rFonts w:hint="eastAsia"/>
          <w:sz w:val="22"/>
        </w:rPr>
        <w:t>先确定几何体的长、宽、高</w:t>
      </w:r>
      <w:r w:rsidRPr="007954FA">
        <w:rPr>
          <w:rFonts w:ascii="方正书宋_GBK" w:hAnsi="方正书宋_GBK"/>
          <w:sz w:val="22"/>
        </w:rPr>
        <w:t>,</w:t>
      </w:r>
      <w:r w:rsidRPr="007954FA">
        <w:rPr>
          <w:rFonts w:hint="eastAsia"/>
          <w:sz w:val="22"/>
        </w:rPr>
        <w:t>从前面看到的是几何体的长和高这两个要素</w:t>
      </w:r>
      <w:r w:rsidRPr="007954FA">
        <w:rPr>
          <w:rFonts w:ascii="方正书宋_GBK" w:hAnsi="方正书宋_GBK"/>
          <w:sz w:val="22"/>
        </w:rPr>
        <w:t>;</w:t>
      </w:r>
      <w:r w:rsidRPr="007954FA">
        <w:rPr>
          <w:rFonts w:hint="eastAsia"/>
          <w:sz w:val="22"/>
        </w:rPr>
        <w:t>从上面看到的是几何体的长和宽这两个要素</w:t>
      </w:r>
      <w:r w:rsidRPr="007954FA">
        <w:rPr>
          <w:rFonts w:ascii="方正书宋_GBK" w:hAnsi="方正书宋_GBK"/>
          <w:sz w:val="22"/>
        </w:rPr>
        <w:t>;</w:t>
      </w:r>
      <w:r w:rsidRPr="007954FA">
        <w:rPr>
          <w:rFonts w:hint="eastAsia"/>
          <w:sz w:val="22"/>
        </w:rPr>
        <w:t>从左面看到的是几何体的宽和高这两个要素。</w:t>
      </w:r>
    </w:p>
    <w:p w:rsidR="00FB5F4D" w:rsidRPr="007954FA" w:rsidRDefault="00FB5F4D" w:rsidP="00FB5F4D">
      <w:pPr>
        <w:spacing w:line="240" w:lineRule="auto"/>
        <w:jc w:val="center"/>
        <w:rPr>
          <w:sz w:val="22"/>
        </w:rPr>
      </w:pPr>
      <w:r w:rsidRPr="007954FA">
        <w:rPr>
          <w:noProof/>
          <w:sz w:val="22"/>
        </w:rPr>
        <w:drawing>
          <wp:inline distT="0" distB="0" distL="0" distR="0">
            <wp:extent cx="2520000" cy="277200"/>
            <wp:effectExtent l="0" t="0" r="0" b="0"/>
            <wp:docPr id="237" name="zysj.jpg" descr="id:2147499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42"/>
                    <a:stretch>
                      <a:fillRect/>
                    </a:stretch>
                  </pic:blipFill>
                  <pic:spPr>
                    <a:xfrm>
                      <a:off x="0" y="0"/>
                      <a:ext cx="2520000" cy="277200"/>
                    </a:xfrm>
                    <a:prstGeom prst="rect">
                      <a:avLst/>
                    </a:prstGeom>
                  </pic:spPr>
                </pic:pic>
              </a:graphicData>
            </a:graphic>
          </wp:inline>
        </w:drawing>
      </w:r>
    </w:p>
    <w:p w:rsidR="00FB5F4D" w:rsidRPr="007954FA" w:rsidRDefault="00FB5F4D" w:rsidP="00FB5F4D">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FB5F4D" w:rsidRPr="007954FA" w:rsidRDefault="00FB5F4D" w:rsidP="00FB5F4D">
      <w:pPr>
        <w:spacing w:line="240" w:lineRule="auto"/>
        <w:ind w:firstLineChars="200" w:firstLine="440"/>
        <w:rPr>
          <w:sz w:val="22"/>
        </w:rPr>
      </w:pPr>
      <w:r w:rsidRPr="007954FA">
        <w:rPr>
          <w:rFonts w:hint="eastAsia"/>
          <w:sz w:val="22"/>
        </w:rPr>
        <w:t>教材第</w:t>
      </w:r>
      <w:r w:rsidRPr="007954FA">
        <w:rPr>
          <w:sz w:val="22"/>
        </w:rPr>
        <w:t>15</w:t>
      </w:r>
      <w:r w:rsidRPr="007954FA">
        <w:rPr>
          <w:rFonts w:hint="eastAsia"/>
          <w:sz w:val="22"/>
        </w:rPr>
        <w:t>页练习四第</w:t>
      </w:r>
      <w:r w:rsidRPr="007954FA">
        <w:rPr>
          <w:sz w:val="22"/>
        </w:rPr>
        <w:t>1</w:t>
      </w:r>
      <w:r w:rsidRPr="007954FA">
        <w:rPr>
          <w:rFonts w:ascii="方正书宋_GBK" w:hAnsi="方正书宋_GBK"/>
          <w:sz w:val="22"/>
        </w:rPr>
        <w:t>,</w:t>
      </w:r>
      <w:r w:rsidRPr="007954FA">
        <w:rPr>
          <w:sz w:val="22"/>
        </w:rPr>
        <w:t>2</w:t>
      </w:r>
      <w:r w:rsidRPr="007954FA">
        <w:rPr>
          <w:rFonts w:hint="eastAsia"/>
          <w:sz w:val="22"/>
        </w:rPr>
        <w:t>题。</w:t>
      </w:r>
    </w:p>
    <w:p w:rsidR="00FB5F4D" w:rsidRPr="007954FA" w:rsidRDefault="00FB5F4D" w:rsidP="00FB5F4D">
      <w:pPr>
        <w:spacing w:line="240" w:lineRule="auto"/>
        <w:rPr>
          <w:sz w:val="22"/>
        </w:rPr>
      </w:pPr>
      <w:r w:rsidRPr="007954FA">
        <w:rPr>
          <w:rFonts w:eastAsia="方正黑体_GBK" w:hint="eastAsia"/>
          <w:color w:val="FF00FF"/>
          <w:sz w:val="28"/>
        </w:rPr>
        <w:lastRenderedPageBreak/>
        <w:t>作业</w:t>
      </w:r>
      <w:r w:rsidRPr="007954FA">
        <w:rPr>
          <w:rFonts w:ascii="NEU-HZ-S92" w:hAnsi="NEU-HZ-S92"/>
          <w:color w:val="FF00FF"/>
          <w:sz w:val="28"/>
        </w:rPr>
        <w:t>2</w:t>
      </w:r>
    </w:p>
    <w:p w:rsidR="00FB5F4D" w:rsidRPr="007954FA" w:rsidRDefault="00FB5F4D" w:rsidP="00FB5F4D">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FB5F4D" w:rsidRPr="007954FA" w:rsidRDefault="00FB5F4D" w:rsidP="00FB5F4D">
      <w:pPr>
        <w:spacing w:line="240" w:lineRule="auto"/>
        <w:jc w:val="center"/>
        <w:rPr>
          <w:sz w:val="22"/>
        </w:rPr>
      </w:pPr>
      <w:r w:rsidRPr="007954FA">
        <w:rPr>
          <w:noProof/>
          <w:sz w:val="22"/>
        </w:rPr>
        <w:drawing>
          <wp:inline distT="0" distB="0" distL="0" distR="0">
            <wp:extent cx="2014920" cy="432720"/>
            <wp:effectExtent l="0" t="0" r="0" b="0"/>
            <wp:docPr id="238" name="bssj.jpg" descr="id:2147499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43"/>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FB5F4D" w:rsidRPr="007954FA" w:rsidTr="0035394C">
        <w:trPr>
          <w:jc w:val="center"/>
        </w:trPr>
        <w:tc>
          <w:tcPr>
            <w:tcW w:w="8164" w:type="dxa"/>
            <w:tcMar>
              <w:left w:w="0" w:type="dxa"/>
              <w:right w:w="0" w:type="dxa"/>
            </w:tcMar>
            <w:vAlign w:val="center"/>
          </w:tcPr>
          <w:p w:rsidR="00FB5F4D" w:rsidRPr="007954FA" w:rsidRDefault="00FB5F4D" w:rsidP="0035394C">
            <w:pPr>
              <w:spacing w:line="240" w:lineRule="auto"/>
              <w:jc w:val="center"/>
              <w:rPr>
                <w:sz w:val="22"/>
              </w:rPr>
            </w:pPr>
            <w:r w:rsidRPr="007954FA">
              <w:rPr>
                <w:rFonts w:eastAsia="方正黑体_GBK" w:hint="eastAsia"/>
                <w:sz w:val="22"/>
              </w:rPr>
              <w:t>从不同位置观察一个用正方体搭成的几何组合体的形状</w:t>
            </w:r>
          </w:p>
          <w:p w:rsidR="00FB5F4D" w:rsidRPr="007954FA" w:rsidRDefault="00FB5F4D" w:rsidP="0035394C">
            <w:pPr>
              <w:spacing w:line="240" w:lineRule="auto"/>
              <w:jc w:val="center"/>
              <w:rPr>
                <w:sz w:val="22"/>
              </w:rPr>
            </w:pPr>
            <w:r w:rsidRPr="007954FA">
              <w:rPr>
                <w:rFonts w:hint="eastAsia"/>
                <w:sz w:val="22"/>
              </w:rPr>
              <w:t>先确定几何体的长、宽、高</w:t>
            </w:r>
          </w:p>
          <w:p w:rsidR="00FB5F4D" w:rsidRPr="007954FA" w:rsidRDefault="00FB5F4D" w:rsidP="0035394C">
            <w:pPr>
              <w:spacing w:line="240" w:lineRule="auto"/>
              <w:jc w:val="center"/>
              <w:rPr>
                <w:sz w:val="22"/>
              </w:rPr>
            </w:pPr>
            <w:r w:rsidRPr="007954FA">
              <w:rPr>
                <w:rFonts w:hint="eastAsia"/>
                <w:sz w:val="22"/>
              </w:rPr>
              <w:t>从前面看到的是几何体的长和高这两个要素</w:t>
            </w:r>
          </w:p>
          <w:p w:rsidR="00FB5F4D" w:rsidRPr="007954FA" w:rsidRDefault="00FB5F4D" w:rsidP="0035394C">
            <w:pPr>
              <w:spacing w:line="240" w:lineRule="auto"/>
              <w:jc w:val="center"/>
              <w:rPr>
                <w:sz w:val="22"/>
              </w:rPr>
            </w:pPr>
            <w:r w:rsidRPr="007954FA">
              <w:rPr>
                <w:rFonts w:hint="eastAsia"/>
                <w:sz w:val="22"/>
              </w:rPr>
              <w:t>从上面看到的是几何体的长和宽这两个要素</w:t>
            </w:r>
          </w:p>
          <w:p w:rsidR="00FB5F4D" w:rsidRPr="007954FA" w:rsidRDefault="00FB5F4D" w:rsidP="0035394C">
            <w:pPr>
              <w:spacing w:line="240" w:lineRule="auto"/>
              <w:jc w:val="center"/>
              <w:rPr>
                <w:sz w:val="22"/>
              </w:rPr>
            </w:pPr>
            <w:r w:rsidRPr="007954FA">
              <w:rPr>
                <w:rFonts w:hint="eastAsia"/>
                <w:sz w:val="22"/>
              </w:rPr>
              <w:t>从左面看到的是几何体的宽和高这两个要素</w:t>
            </w:r>
          </w:p>
        </w:tc>
      </w:tr>
    </w:tbl>
    <w:p w:rsidR="00FB5F4D" w:rsidRPr="007954FA" w:rsidRDefault="00FB5F4D" w:rsidP="00FB5F4D">
      <w:pPr>
        <w:spacing w:line="240" w:lineRule="auto"/>
        <w:jc w:val="center"/>
        <w:rPr>
          <w:sz w:val="22"/>
        </w:rPr>
      </w:pPr>
      <w:r w:rsidRPr="007954FA">
        <w:rPr>
          <w:noProof/>
          <w:sz w:val="22"/>
        </w:rPr>
        <w:drawing>
          <wp:inline distT="0" distB="0" distL="0" distR="0">
            <wp:extent cx="2014920" cy="432720"/>
            <wp:effectExtent l="0" t="0" r="0" b="0"/>
            <wp:docPr id="242" name="jxfs.jpg" descr="id:2147499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44"/>
                    <a:stretch>
                      <a:fillRect/>
                    </a:stretch>
                  </pic:blipFill>
                  <pic:spPr>
                    <a:xfrm>
                      <a:off x="0" y="0"/>
                      <a:ext cx="2014920" cy="432720"/>
                    </a:xfrm>
                    <a:prstGeom prst="rect">
                      <a:avLst/>
                    </a:prstGeom>
                  </pic:spPr>
                </pic:pic>
              </a:graphicData>
            </a:graphic>
          </wp:inline>
        </w:drawing>
      </w:r>
    </w:p>
    <w:p w:rsidR="00FB5F4D" w:rsidRPr="007954FA" w:rsidRDefault="00FB5F4D" w:rsidP="00FB5F4D">
      <w:pPr>
        <w:spacing w:line="240" w:lineRule="auto"/>
        <w:ind w:firstLineChars="200" w:firstLine="440"/>
        <w:jc w:val="center"/>
        <w:rPr>
          <w:sz w:val="22"/>
        </w:rPr>
      </w:pPr>
      <w:r w:rsidRPr="007954FA">
        <w:rPr>
          <w:noProof/>
          <w:sz w:val="22"/>
        </w:rPr>
        <w:drawing>
          <wp:inline distT="0" distB="0" distL="0" distR="0">
            <wp:extent cx="1085760" cy="291960"/>
            <wp:effectExtent l="0" t="0" r="0" b="0"/>
            <wp:docPr id="243" name="cgzc.jpg" descr="id:2147499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45"/>
                    <a:stretch>
                      <a:fillRect/>
                    </a:stretch>
                  </pic:blipFill>
                  <pic:spPr>
                    <a:xfrm>
                      <a:off x="0" y="0"/>
                      <a:ext cx="1085760" cy="29196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动手实践</w:t>
      </w:r>
      <w:r w:rsidRPr="007954FA">
        <w:rPr>
          <w:rFonts w:ascii="方正书宋_GBK" w:hAnsi="方正书宋_GBK"/>
          <w:sz w:val="22"/>
        </w:rPr>
        <w:t>,</w:t>
      </w:r>
      <w:r w:rsidRPr="007954FA">
        <w:rPr>
          <w:rFonts w:hint="eastAsia"/>
          <w:sz w:val="22"/>
        </w:rPr>
        <w:t>激发学生学习的兴趣</w:t>
      </w:r>
      <w:r w:rsidRPr="007954FA">
        <w:rPr>
          <w:rFonts w:ascii="方正书宋_GBK" w:hAnsi="方正书宋_GBK"/>
          <w:sz w:val="22"/>
        </w:rPr>
        <w:t>,</w:t>
      </w:r>
      <w:r w:rsidRPr="007954FA">
        <w:rPr>
          <w:rFonts w:hint="eastAsia"/>
          <w:sz w:val="22"/>
        </w:rPr>
        <w:t>培养积极的学习态度。这节课</w:t>
      </w:r>
      <w:r w:rsidRPr="007954FA">
        <w:rPr>
          <w:rFonts w:ascii="方正书宋_GBK" w:hAnsi="方正书宋_GBK"/>
          <w:sz w:val="22"/>
        </w:rPr>
        <w:t>,</w:t>
      </w:r>
      <w:r w:rsidRPr="007954FA">
        <w:rPr>
          <w:rFonts w:hint="eastAsia"/>
          <w:sz w:val="22"/>
        </w:rPr>
        <w:t>以学生动手实践贯穿教学活动的全过程</w:t>
      </w:r>
      <w:r w:rsidRPr="007954FA">
        <w:rPr>
          <w:rFonts w:ascii="方正书宋_GBK" w:hAnsi="方正书宋_GBK"/>
          <w:sz w:val="22"/>
        </w:rPr>
        <w:t>,</w:t>
      </w:r>
      <w:r w:rsidRPr="007954FA">
        <w:rPr>
          <w:rFonts w:hint="eastAsia"/>
          <w:sz w:val="22"/>
        </w:rPr>
        <w:t>同时让学生通过不同方向观察物体</w:t>
      </w:r>
      <w:r w:rsidRPr="007954FA">
        <w:rPr>
          <w:rFonts w:ascii="方正书宋_GBK" w:hAnsi="方正书宋_GBK"/>
          <w:sz w:val="22"/>
        </w:rPr>
        <w:t>,</w:t>
      </w:r>
      <w:r w:rsidRPr="007954FA">
        <w:rPr>
          <w:rFonts w:hint="eastAsia"/>
          <w:sz w:val="22"/>
        </w:rPr>
        <w:t>亲身经历知识探究的过程。以生活经验为依托</w:t>
      </w:r>
      <w:r w:rsidRPr="007954FA">
        <w:rPr>
          <w:rFonts w:ascii="方正书宋_GBK" w:hAnsi="方正书宋_GBK"/>
          <w:sz w:val="22"/>
        </w:rPr>
        <w:t>,</w:t>
      </w:r>
      <w:r w:rsidRPr="007954FA">
        <w:rPr>
          <w:rFonts w:hint="eastAsia"/>
          <w:sz w:val="22"/>
        </w:rPr>
        <w:t>由易到难</w:t>
      </w:r>
      <w:r w:rsidRPr="007954FA">
        <w:rPr>
          <w:rFonts w:ascii="方正书宋_GBK" w:hAnsi="方正书宋_GBK"/>
          <w:sz w:val="22"/>
        </w:rPr>
        <w:t>,</w:t>
      </w:r>
      <w:r w:rsidRPr="007954FA">
        <w:rPr>
          <w:rFonts w:hint="eastAsia"/>
          <w:sz w:val="22"/>
        </w:rPr>
        <w:t>逐步拓展</w:t>
      </w:r>
      <w:r w:rsidRPr="007954FA">
        <w:rPr>
          <w:rFonts w:ascii="方正书宋_GBK" w:hAnsi="方正书宋_GBK"/>
          <w:sz w:val="22"/>
        </w:rPr>
        <w:t>,</w:t>
      </w:r>
      <w:r w:rsidRPr="007954FA">
        <w:rPr>
          <w:rFonts w:hint="eastAsia"/>
          <w:sz w:val="22"/>
        </w:rPr>
        <w:t>发展学生的形象思维</w:t>
      </w:r>
      <w:r w:rsidRPr="007954FA">
        <w:rPr>
          <w:rFonts w:ascii="方正书宋_GBK" w:hAnsi="方正书宋_GBK"/>
          <w:sz w:val="22"/>
        </w:rPr>
        <w:t>,</w:t>
      </w:r>
      <w:r w:rsidRPr="007954FA">
        <w:rPr>
          <w:rFonts w:hint="eastAsia"/>
          <w:sz w:val="22"/>
        </w:rPr>
        <w:t>充分利用了学生的生活经验。从具体到抽象的安排</w:t>
      </w:r>
      <w:r w:rsidRPr="007954FA">
        <w:rPr>
          <w:rFonts w:ascii="方正书宋_GBK" w:hAnsi="方正书宋_GBK"/>
          <w:sz w:val="22"/>
        </w:rPr>
        <w:t>,</w:t>
      </w:r>
      <w:r w:rsidRPr="007954FA">
        <w:rPr>
          <w:rFonts w:hint="eastAsia"/>
          <w:sz w:val="22"/>
        </w:rPr>
        <w:t>充分尊重了学生认知发展水平和已有的知识经验</w:t>
      </w:r>
      <w:r w:rsidRPr="007954FA">
        <w:rPr>
          <w:rFonts w:ascii="方正书宋_GBK" w:hAnsi="方正书宋_GBK"/>
          <w:sz w:val="22"/>
        </w:rPr>
        <w:t>,</w:t>
      </w:r>
      <w:r w:rsidRPr="007954FA">
        <w:rPr>
          <w:rFonts w:hint="eastAsia"/>
          <w:sz w:val="22"/>
        </w:rPr>
        <w:t>激发了学生观察的兴趣和积极思考的动力</w:t>
      </w:r>
      <w:r w:rsidRPr="007954FA">
        <w:rPr>
          <w:rFonts w:ascii="方正书宋_GBK" w:hAnsi="方正书宋_GBK"/>
          <w:sz w:val="22"/>
        </w:rPr>
        <w:t>,</w:t>
      </w:r>
      <w:r w:rsidRPr="007954FA">
        <w:rPr>
          <w:rFonts w:hint="eastAsia"/>
          <w:sz w:val="22"/>
        </w:rPr>
        <w:t>同时也使学生感受到了数学与日常生活的密切联系。</w:t>
      </w:r>
    </w:p>
    <w:p w:rsidR="00FB5F4D" w:rsidRPr="007954FA" w:rsidRDefault="00FB5F4D" w:rsidP="00FB5F4D">
      <w:pPr>
        <w:spacing w:line="240" w:lineRule="auto"/>
        <w:jc w:val="center"/>
        <w:rPr>
          <w:sz w:val="22"/>
        </w:rPr>
      </w:pPr>
      <w:r w:rsidRPr="007954FA">
        <w:rPr>
          <w:noProof/>
          <w:sz w:val="22"/>
        </w:rPr>
        <w:drawing>
          <wp:inline distT="0" distB="0" distL="0" distR="0">
            <wp:extent cx="1085760" cy="291960"/>
            <wp:effectExtent l="0" t="0" r="0" b="0"/>
            <wp:docPr id="244" name="bzzc.jpg" descr="id:2147499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46"/>
                    <a:stretch>
                      <a:fillRect/>
                    </a:stretch>
                  </pic:blipFill>
                  <pic:spPr>
                    <a:xfrm>
                      <a:off x="0" y="0"/>
                      <a:ext cx="1085760" cy="29196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师生交流较片面</w:t>
      </w:r>
      <w:r w:rsidRPr="007954FA">
        <w:rPr>
          <w:rFonts w:ascii="方正书宋_GBK" w:hAnsi="方正书宋_GBK"/>
          <w:sz w:val="22"/>
        </w:rPr>
        <w:t>,</w:t>
      </w:r>
      <w:r w:rsidRPr="007954FA">
        <w:rPr>
          <w:rFonts w:hint="eastAsia"/>
          <w:sz w:val="22"/>
        </w:rPr>
        <w:t>不能面向全体学生。</w:t>
      </w:r>
    </w:p>
    <w:p w:rsidR="00FB5F4D" w:rsidRPr="007954FA" w:rsidRDefault="00FB5F4D" w:rsidP="00FB5F4D">
      <w:pPr>
        <w:spacing w:line="240" w:lineRule="auto"/>
        <w:ind w:firstLineChars="200" w:firstLine="440"/>
        <w:rPr>
          <w:sz w:val="22"/>
        </w:rPr>
      </w:pPr>
      <w:r w:rsidRPr="007954FA">
        <w:rPr>
          <w:rFonts w:hint="eastAsia"/>
          <w:sz w:val="22"/>
        </w:rPr>
        <w:t>在课堂中</w:t>
      </w:r>
      <w:r w:rsidRPr="007954FA">
        <w:rPr>
          <w:rFonts w:ascii="方正书宋_GBK" w:hAnsi="方正书宋_GBK"/>
          <w:sz w:val="22"/>
        </w:rPr>
        <w:t>,</w:t>
      </w:r>
      <w:r w:rsidRPr="007954FA">
        <w:rPr>
          <w:rFonts w:hint="eastAsia"/>
          <w:sz w:val="22"/>
        </w:rPr>
        <w:t>与学生的交流往往出现一种现象</w:t>
      </w:r>
      <w:r w:rsidRPr="007954FA">
        <w:rPr>
          <w:rFonts w:ascii="方正书宋_GBK" w:hAnsi="方正书宋_GBK"/>
          <w:sz w:val="22"/>
        </w:rPr>
        <w:t>:</w:t>
      </w:r>
      <w:r w:rsidRPr="007954FA">
        <w:rPr>
          <w:rFonts w:hint="eastAsia"/>
          <w:sz w:val="22"/>
        </w:rPr>
        <w:t>得到所谓的正确答案后</w:t>
      </w:r>
      <w:r w:rsidRPr="007954FA">
        <w:rPr>
          <w:rFonts w:ascii="方正书宋_GBK" w:hAnsi="方正书宋_GBK"/>
          <w:sz w:val="22"/>
        </w:rPr>
        <w:t>,</w:t>
      </w:r>
      <w:r w:rsidRPr="007954FA">
        <w:rPr>
          <w:rFonts w:hint="eastAsia"/>
          <w:sz w:val="22"/>
        </w:rPr>
        <w:t>不再给其他学生机会去表达。长此以往</w:t>
      </w:r>
      <w:r w:rsidRPr="007954FA">
        <w:rPr>
          <w:rFonts w:ascii="方正书宋_GBK" w:hAnsi="方正书宋_GBK"/>
          <w:sz w:val="22"/>
        </w:rPr>
        <w:t>,</w:t>
      </w:r>
      <w:r w:rsidRPr="007954FA">
        <w:rPr>
          <w:rFonts w:hint="eastAsia"/>
          <w:sz w:val="22"/>
        </w:rPr>
        <w:t>可能会影响部分学生发言的积极性。其实</w:t>
      </w:r>
      <w:r w:rsidRPr="007954FA">
        <w:rPr>
          <w:rFonts w:ascii="方正书宋_GBK" w:hAnsi="方正书宋_GBK"/>
          <w:sz w:val="22"/>
        </w:rPr>
        <w:t>,</w:t>
      </w:r>
      <w:r w:rsidRPr="007954FA">
        <w:rPr>
          <w:rFonts w:hint="eastAsia"/>
          <w:sz w:val="22"/>
        </w:rPr>
        <w:t>不管学生回答的内容是否重复</w:t>
      </w:r>
      <w:r w:rsidRPr="007954FA">
        <w:rPr>
          <w:rFonts w:ascii="方正书宋_GBK" w:hAnsi="方正书宋_GBK"/>
          <w:sz w:val="22"/>
        </w:rPr>
        <w:t>,</w:t>
      </w:r>
      <w:r w:rsidRPr="007954FA">
        <w:rPr>
          <w:rFonts w:hint="eastAsia"/>
          <w:sz w:val="22"/>
        </w:rPr>
        <w:t>都应该让他们多锻炼说话的能力</w:t>
      </w:r>
      <w:r w:rsidRPr="007954FA">
        <w:rPr>
          <w:rFonts w:ascii="方正书宋_GBK" w:hAnsi="方正书宋_GBK"/>
          <w:sz w:val="22"/>
        </w:rPr>
        <w:t>,</w:t>
      </w:r>
      <w:r w:rsidRPr="007954FA">
        <w:rPr>
          <w:rFonts w:hint="eastAsia"/>
          <w:sz w:val="22"/>
        </w:rPr>
        <w:t>特别是学习困难生</w:t>
      </w:r>
      <w:r w:rsidRPr="007954FA">
        <w:rPr>
          <w:rFonts w:ascii="方正书宋_GBK" w:hAnsi="方正书宋_GBK"/>
          <w:sz w:val="22"/>
        </w:rPr>
        <w:t>,</w:t>
      </w:r>
      <w:r w:rsidRPr="007954FA">
        <w:rPr>
          <w:rFonts w:hint="eastAsia"/>
          <w:sz w:val="22"/>
        </w:rPr>
        <w:t>要多给机会让他们说</w:t>
      </w:r>
      <w:r w:rsidRPr="007954FA">
        <w:rPr>
          <w:rFonts w:ascii="方正书宋_GBK" w:hAnsi="方正书宋_GBK"/>
          <w:sz w:val="22"/>
        </w:rPr>
        <w:t>,</w:t>
      </w:r>
      <w:r w:rsidRPr="007954FA">
        <w:rPr>
          <w:rFonts w:hint="eastAsia"/>
          <w:sz w:val="22"/>
        </w:rPr>
        <w:t>重视他们的课堂表现。</w:t>
      </w:r>
    </w:p>
    <w:p w:rsidR="00FB5F4D" w:rsidRPr="007954FA" w:rsidRDefault="00FB5F4D" w:rsidP="00FB5F4D">
      <w:pPr>
        <w:spacing w:line="240" w:lineRule="auto"/>
        <w:jc w:val="center"/>
        <w:rPr>
          <w:sz w:val="22"/>
        </w:rPr>
      </w:pPr>
      <w:r w:rsidRPr="007954FA">
        <w:rPr>
          <w:noProof/>
          <w:sz w:val="22"/>
        </w:rPr>
        <w:lastRenderedPageBreak/>
        <w:drawing>
          <wp:inline distT="0" distB="0" distL="0" distR="0">
            <wp:extent cx="1085760" cy="291960"/>
            <wp:effectExtent l="0" t="0" r="0" b="0"/>
            <wp:docPr id="245" name="zjsj.jpg" descr="id:2147499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47"/>
                    <a:stretch>
                      <a:fillRect/>
                    </a:stretch>
                  </pic:blipFill>
                  <pic:spPr>
                    <a:xfrm>
                      <a:off x="0" y="0"/>
                      <a:ext cx="1085760" cy="29196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hint="eastAsia"/>
          <w:sz w:val="22"/>
        </w:rPr>
        <w:t>将课堂的重点放在培养学生观察的兴趣</w:t>
      </w:r>
      <w:r w:rsidRPr="007954FA">
        <w:rPr>
          <w:rFonts w:ascii="方正书宋_GBK" w:hAnsi="方正书宋_GBK"/>
          <w:sz w:val="22"/>
        </w:rPr>
        <w:t>,</w:t>
      </w:r>
      <w:r w:rsidRPr="007954FA">
        <w:rPr>
          <w:rFonts w:hint="eastAsia"/>
          <w:sz w:val="22"/>
        </w:rPr>
        <w:t>产生学习数学的积极情感</w:t>
      </w:r>
      <w:r w:rsidRPr="007954FA">
        <w:rPr>
          <w:rFonts w:ascii="方正书宋_GBK" w:hAnsi="方正书宋_GBK"/>
          <w:sz w:val="22"/>
        </w:rPr>
        <w:t>,</w:t>
      </w:r>
      <w:r w:rsidRPr="007954FA">
        <w:rPr>
          <w:rFonts w:hint="eastAsia"/>
          <w:sz w:val="22"/>
        </w:rPr>
        <w:t>同时注重全体学生</w:t>
      </w:r>
      <w:r w:rsidRPr="007954FA">
        <w:rPr>
          <w:rFonts w:ascii="方正书宋_GBK" w:hAnsi="方正书宋_GBK"/>
          <w:sz w:val="22"/>
        </w:rPr>
        <w:t>,</w:t>
      </w:r>
      <w:r w:rsidRPr="007954FA">
        <w:rPr>
          <w:rFonts w:hint="eastAsia"/>
          <w:sz w:val="22"/>
        </w:rPr>
        <w:t>面向全体学生</w:t>
      </w:r>
      <w:r w:rsidRPr="007954FA">
        <w:rPr>
          <w:rFonts w:ascii="方正书宋_GBK" w:hAnsi="方正书宋_GBK"/>
          <w:sz w:val="22"/>
        </w:rPr>
        <w:t>,</w:t>
      </w:r>
      <w:r w:rsidRPr="007954FA">
        <w:rPr>
          <w:rFonts w:hint="eastAsia"/>
          <w:sz w:val="22"/>
        </w:rPr>
        <w:t>让学生成为课堂教学活动的主体</w:t>
      </w:r>
      <w:r w:rsidRPr="007954FA">
        <w:rPr>
          <w:rFonts w:ascii="方正书宋_GBK" w:hAnsi="方正书宋_GBK"/>
          <w:sz w:val="22"/>
        </w:rPr>
        <w:t>,</w:t>
      </w:r>
      <w:r w:rsidRPr="007954FA">
        <w:rPr>
          <w:rFonts w:hint="eastAsia"/>
          <w:sz w:val="22"/>
        </w:rPr>
        <w:t>从而使学生在快乐的学习活动中</w:t>
      </w:r>
      <w:r w:rsidRPr="007954FA">
        <w:rPr>
          <w:rFonts w:ascii="方正书宋_GBK" w:hAnsi="方正书宋_GBK"/>
          <w:sz w:val="22"/>
        </w:rPr>
        <w:t>,</w:t>
      </w:r>
      <w:r w:rsidRPr="007954FA">
        <w:rPr>
          <w:rFonts w:hint="eastAsia"/>
          <w:sz w:val="22"/>
        </w:rPr>
        <w:t>初步体会从不同的位置观察物体所看到的形状是不一样的。</w:t>
      </w:r>
    </w:p>
    <w:p w:rsidR="00FB5F4D" w:rsidRPr="007954FA" w:rsidRDefault="00FB5F4D" w:rsidP="00FB5F4D">
      <w:pPr>
        <w:spacing w:line="240" w:lineRule="auto"/>
        <w:ind w:firstLineChars="200" w:firstLine="440"/>
        <w:jc w:val="center"/>
        <w:rPr>
          <w:sz w:val="22"/>
        </w:rPr>
      </w:pPr>
      <w:r w:rsidRPr="007954FA">
        <w:rPr>
          <w:noProof/>
          <w:sz w:val="22"/>
        </w:rPr>
        <w:drawing>
          <wp:inline distT="0" distB="0" distL="0" distR="0">
            <wp:extent cx="2014920" cy="432720"/>
            <wp:effectExtent l="0" t="0" r="0" b="0"/>
            <wp:docPr id="246" name="jcckzl.jpg" descr="id:2147499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48"/>
                    <a:stretch>
                      <a:fillRect/>
                    </a:stretch>
                  </pic:blipFill>
                  <pic:spPr>
                    <a:xfrm>
                      <a:off x="0" y="0"/>
                      <a:ext cx="2014920" cy="432720"/>
                    </a:xfrm>
                    <a:prstGeom prst="rect">
                      <a:avLst/>
                    </a:prstGeom>
                  </pic:spPr>
                </pic:pic>
              </a:graphicData>
            </a:graphic>
          </wp:inline>
        </w:drawing>
      </w:r>
    </w:p>
    <w:p w:rsidR="00FB5F4D" w:rsidRPr="007954FA" w:rsidRDefault="00FB5F4D" w:rsidP="00FB5F4D">
      <w:pPr>
        <w:spacing w:line="240" w:lineRule="auto"/>
        <w:jc w:val="center"/>
        <w:rPr>
          <w:sz w:val="22"/>
        </w:rPr>
      </w:pPr>
      <w:r w:rsidRPr="007954FA">
        <w:rPr>
          <w:noProof/>
          <w:sz w:val="22"/>
        </w:rPr>
        <w:drawing>
          <wp:inline distT="0" distB="0" distL="0" distR="0">
            <wp:extent cx="1350720" cy="291960"/>
            <wp:effectExtent l="0" t="0" r="0" b="0"/>
            <wp:docPr id="247" name="dxltjx.jpg" descr="id:2147499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49"/>
                    <a:stretch>
                      <a:fillRect/>
                    </a:stretch>
                  </pic:blipFill>
                  <pic:spPr>
                    <a:xfrm>
                      <a:off x="0" y="0"/>
                      <a:ext cx="1350720" cy="291960"/>
                    </a:xfrm>
                    <a:prstGeom prst="rect">
                      <a:avLst/>
                    </a:prstGeom>
                  </pic:spPr>
                </pic:pic>
              </a:graphicData>
            </a:graphic>
          </wp:inline>
        </w:drawing>
      </w:r>
    </w:p>
    <w:p w:rsidR="00FB5F4D" w:rsidRDefault="00FB5F4D" w:rsidP="00FB5F4D">
      <w:pPr>
        <w:spacing w:line="240" w:lineRule="auto"/>
        <w:ind w:firstLineChars="200" w:firstLine="440"/>
        <w:rPr>
          <w:sz w:val="22"/>
        </w:rPr>
      </w:pPr>
      <w:r>
        <w:rPr>
          <w:noProof/>
          <w:sz w:val="22"/>
        </w:rPr>
        <w:drawing>
          <wp:inline distT="0" distB="0" distL="0" distR="0">
            <wp:extent cx="295275" cy="142875"/>
            <wp:effectExtent l="19050" t="0" r="9525" b="0"/>
            <wp:docPr id="4" name="lt0.jpg" descr="id:2147499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0.jpg" descr="id:2147499712;FounderCES"/>
                    <pic:cNvPicPr>
                      <a:picLocks noChangeAspect="1" noChangeArrowheads="1"/>
                    </pic:cNvPicPr>
                  </pic:nvPicPr>
                  <pic:blipFill>
                    <a:blip r:embed="rId50"/>
                    <a:srcRect/>
                    <a:stretch>
                      <a:fillRect/>
                    </a:stretch>
                  </pic:blipFill>
                  <pic:spPr bwMode="auto">
                    <a:xfrm>
                      <a:off x="0" y="0"/>
                      <a:ext cx="295275" cy="142875"/>
                    </a:xfrm>
                    <a:prstGeom prst="rect">
                      <a:avLst/>
                    </a:prstGeom>
                    <a:noFill/>
                    <a:ln w="9525">
                      <a:noFill/>
                      <a:miter lim="800000"/>
                      <a:headEnd/>
                      <a:tailEnd/>
                    </a:ln>
                  </pic:spPr>
                </pic:pic>
              </a:graphicData>
            </a:graphic>
          </wp:inline>
        </w:drawing>
      </w:r>
      <w:r w:rsidRPr="007954FA">
        <w:rPr>
          <w:i/>
          <w:sz w:val="22"/>
        </w:rPr>
        <w:t xml:space="preserve">　</w:t>
      </w:r>
      <w:r w:rsidRPr="007954FA">
        <w:rPr>
          <w:rFonts w:hint="eastAsia"/>
          <w:sz w:val="22"/>
        </w:rPr>
        <w:t>下面的图形分别是从上面、左面、前面看到的</w:t>
      </w:r>
      <w:r w:rsidRPr="007954FA">
        <w:rPr>
          <w:rFonts w:ascii="方正书宋_GBK" w:hAnsi="方正书宋_GBK"/>
          <w:sz w:val="22"/>
        </w:rPr>
        <w:t>,</w:t>
      </w:r>
      <w:r w:rsidRPr="007954FA">
        <w:rPr>
          <w:rFonts w:hint="eastAsia"/>
          <w:sz w:val="22"/>
        </w:rPr>
        <w:t>填一填。</w:t>
      </w:r>
    </w:p>
    <w:p w:rsidR="00FB5F4D" w:rsidRPr="00C005C5" w:rsidRDefault="00FB5F4D" w:rsidP="00FB5F4D">
      <w:pPr>
        <w:spacing w:line="240" w:lineRule="auto"/>
        <w:ind w:firstLineChars="200" w:firstLine="440"/>
        <w:rPr>
          <w:sz w:val="22"/>
        </w:rPr>
      </w:pPr>
      <w:r>
        <w:rPr>
          <w:noProof/>
          <w:sz w:val="22"/>
        </w:rPr>
        <w:drawing>
          <wp:inline distT="0" distB="0" distL="0" distR="0">
            <wp:extent cx="2552700" cy="1254532"/>
            <wp:effectExtent l="19050" t="0" r="0" b="0"/>
            <wp:docPr id="3"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51"/>
                    <a:srcRect/>
                    <a:stretch>
                      <a:fillRect/>
                    </a:stretch>
                  </pic:blipFill>
                  <pic:spPr bwMode="auto">
                    <a:xfrm>
                      <a:off x="0" y="0"/>
                      <a:ext cx="2552700" cy="1254532"/>
                    </a:xfrm>
                    <a:prstGeom prst="rect">
                      <a:avLst/>
                    </a:prstGeom>
                    <a:noFill/>
                    <a:ln w="9525">
                      <a:noFill/>
                      <a:miter lim="800000"/>
                      <a:headEnd/>
                      <a:tailEnd/>
                    </a:ln>
                  </pic:spPr>
                </pic:pic>
              </a:graphicData>
            </a:graphic>
          </wp:inline>
        </w:drawing>
      </w:r>
    </w:p>
    <w:p w:rsidR="00FB5F4D" w:rsidRPr="007954FA" w:rsidRDefault="00FB5F4D" w:rsidP="00FB5F4D">
      <w:pPr>
        <w:spacing w:line="240" w:lineRule="auto"/>
        <w:ind w:firstLineChars="200" w:firstLine="440"/>
        <w:rPr>
          <w:sz w:val="22"/>
        </w:rPr>
      </w:pPr>
      <w:r w:rsidRPr="007954FA">
        <w:rPr>
          <w:rFonts w:ascii="方正书宋_GBK" w:hAnsi="方正书宋_GBK"/>
          <w:sz w:val="22"/>
        </w:rPr>
        <w:t xml:space="preserve"> [</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从左面看到的是</w:t>
      </w:r>
      <w:r w:rsidRPr="007954FA">
        <w:rPr>
          <w:sz w:val="22"/>
        </w:rPr>
        <w:t>2</w:t>
      </w:r>
      <w:r w:rsidRPr="007954FA">
        <w:rPr>
          <w:rFonts w:hint="eastAsia"/>
          <w:sz w:val="22"/>
        </w:rPr>
        <w:t>个正方形竖着摆</w:t>
      </w:r>
      <w:r w:rsidRPr="007954FA">
        <w:rPr>
          <w:rFonts w:ascii="方正书宋_GBK" w:hAnsi="方正书宋_GBK"/>
          <w:sz w:val="22"/>
        </w:rPr>
        <w:t>,</w:t>
      </w:r>
      <w:r w:rsidRPr="007954FA">
        <w:rPr>
          <w:rFonts w:hint="eastAsia"/>
          <w:sz w:val="22"/>
        </w:rPr>
        <w:t>即</w:t>
      </w:r>
      <w:r w:rsidRPr="007954FA">
        <w:rPr>
          <w:noProof/>
          <w:sz w:val="22"/>
        </w:rPr>
        <w:drawing>
          <wp:inline distT="0" distB="0" distL="0" distR="0">
            <wp:extent cx="271440" cy="429840"/>
            <wp:effectExtent l="0" t="0" r="0" b="0"/>
            <wp:docPr id="251" name="i24.jpg" descr="id:2147499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52"/>
                    <a:stretch>
                      <a:fillRect/>
                    </a:stretch>
                  </pic:blipFill>
                  <pic:spPr>
                    <a:xfrm>
                      <a:off x="0" y="0"/>
                      <a:ext cx="271440" cy="429840"/>
                    </a:xfrm>
                    <a:prstGeom prst="rect">
                      <a:avLst/>
                    </a:prstGeom>
                  </pic:spPr>
                </pic:pic>
              </a:graphicData>
            </a:graphic>
          </wp:inline>
        </w:drawing>
      </w:r>
      <w:r w:rsidRPr="007954FA">
        <w:rPr>
          <w:rFonts w:hint="eastAsia"/>
          <w:sz w:val="22"/>
        </w:rPr>
        <w:t>。从上面看到的是两个正方形横着摆</w:t>
      </w:r>
      <w:r w:rsidRPr="007954FA">
        <w:rPr>
          <w:rFonts w:ascii="方正书宋_GBK" w:hAnsi="方正书宋_GBK"/>
          <w:sz w:val="22"/>
        </w:rPr>
        <w:t>,</w:t>
      </w:r>
      <w:r w:rsidRPr="007954FA">
        <w:rPr>
          <w:rFonts w:hint="eastAsia"/>
          <w:sz w:val="22"/>
        </w:rPr>
        <w:t>即</w:t>
      </w:r>
      <w:r w:rsidRPr="007954FA">
        <w:rPr>
          <w:noProof/>
          <w:sz w:val="22"/>
        </w:rPr>
        <w:drawing>
          <wp:inline distT="0" distB="0" distL="0" distR="0">
            <wp:extent cx="429840" cy="231480"/>
            <wp:effectExtent l="0" t="0" r="0" b="0"/>
            <wp:docPr id="252" name="i25.jpg" descr="id:2147499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53"/>
                    <a:stretch>
                      <a:fillRect/>
                    </a:stretch>
                  </pic:blipFill>
                  <pic:spPr>
                    <a:xfrm>
                      <a:off x="0" y="0"/>
                      <a:ext cx="429840" cy="231480"/>
                    </a:xfrm>
                    <a:prstGeom prst="rect">
                      <a:avLst/>
                    </a:prstGeom>
                  </pic:spPr>
                </pic:pic>
              </a:graphicData>
            </a:graphic>
          </wp:inline>
        </w:drawing>
      </w:r>
      <w:r w:rsidRPr="007954FA">
        <w:rPr>
          <w:rFonts w:hint="eastAsia"/>
          <w:sz w:val="22"/>
        </w:rPr>
        <w:t>。从前面看到的是</w:t>
      </w:r>
      <w:r w:rsidRPr="007954FA">
        <w:rPr>
          <w:sz w:val="22"/>
        </w:rPr>
        <w:t>3</w:t>
      </w:r>
      <w:r w:rsidRPr="007954FA">
        <w:rPr>
          <w:rFonts w:hint="eastAsia"/>
          <w:sz w:val="22"/>
        </w:rPr>
        <w:t>个正方形排</w:t>
      </w:r>
      <w:r w:rsidRPr="007954FA">
        <w:rPr>
          <w:sz w:val="22"/>
        </w:rPr>
        <w:t>2</w:t>
      </w:r>
      <w:r w:rsidRPr="007954FA">
        <w:rPr>
          <w:rFonts w:hint="eastAsia"/>
          <w:sz w:val="22"/>
        </w:rPr>
        <w:t>层</w:t>
      </w:r>
      <w:r w:rsidRPr="007954FA">
        <w:rPr>
          <w:rFonts w:ascii="方正书宋_GBK" w:hAnsi="方正书宋_GBK"/>
          <w:sz w:val="22"/>
        </w:rPr>
        <w:t>,</w:t>
      </w:r>
      <w:r w:rsidRPr="007954FA">
        <w:rPr>
          <w:rFonts w:hint="eastAsia"/>
          <w:sz w:val="22"/>
        </w:rPr>
        <w:t>第一层</w:t>
      </w:r>
      <w:r w:rsidRPr="007954FA">
        <w:rPr>
          <w:sz w:val="22"/>
        </w:rPr>
        <w:t>2</w:t>
      </w:r>
      <w:r w:rsidRPr="007954FA">
        <w:rPr>
          <w:rFonts w:hint="eastAsia"/>
          <w:sz w:val="22"/>
        </w:rPr>
        <w:t>个</w:t>
      </w:r>
      <w:r w:rsidRPr="007954FA">
        <w:rPr>
          <w:rFonts w:ascii="方正书宋_GBK" w:hAnsi="方正书宋_GBK"/>
          <w:sz w:val="22"/>
        </w:rPr>
        <w:t>,</w:t>
      </w:r>
      <w:r w:rsidRPr="007954FA">
        <w:rPr>
          <w:rFonts w:hint="eastAsia"/>
          <w:sz w:val="22"/>
        </w:rPr>
        <w:t>第二层</w:t>
      </w:r>
      <w:r w:rsidRPr="007954FA">
        <w:rPr>
          <w:sz w:val="22"/>
        </w:rPr>
        <w:t>1</w:t>
      </w:r>
      <w:r w:rsidRPr="007954FA">
        <w:rPr>
          <w:rFonts w:hint="eastAsia"/>
          <w:sz w:val="22"/>
        </w:rPr>
        <w:t>个且和第一层右边的对齐。</w:t>
      </w:r>
    </w:p>
    <w:p w:rsidR="00FB5F4D" w:rsidRPr="007954FA" w:rsidRDefault="00FB5F4D" w:rsidP="00FB5F4D">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hint="eastAsia"/>
          <w:sz w:val="22"/>
        </w:rPr>
        <w:t>左</w:t>
      </w:r>
      <w:r w:rsidRPr="007954FA">
        <w:rPr>
          <w:i/>
          <w:sz w:val="22"/>
        </w:rPr>
        <w:t xml:space="preserve">　</w:t>
      </w:r>
      <w:r w:rsidRPr="007954FA">
        <w:rPr>
          <w:rFonts w:hint="eastAsia"/>
          <w:sz w:val="22"/>
        </w:rPr>
        <w:t>上</w:t>
      </w:r>
      <w:r w:rsidRPr="007954FA">
        <w:rPr>
          <w:i/>
          <w:sz w:val="22"/>
        </w:rPr>
        <w:t xml:space="preserve">　</w:t>
      </w:r>
      <w:r w:rsidRPr="007954FA">
        <w:rPr>
          <w:rFonts w:hint="eastAsia"/>
          <w:sz w:val="22"/>
        </w:rPr>
        <w:t>前</w:t>
      </w:r>
    </w:p>
    <w:p w:rsidR="00FB5F4D" w:rsidRPr="007954FA" w:rsidRDefault="00FB5F4D" w:rsidP="00FB5F4D">
      <w:pPr>
        <w:spacing w:line="240" w:lineRule="auto"/>
        <w:jc w:val="center"/>
        <w:rPr>
          <w:sz w:val="22"/>
        </w:rPr>
      </w:pPr>
      <w:r w:rsidRPr="007954FA">
        <w:rPr>
          <w:noProof/>
          <w:sz w:val="22"/>
        </w:rPr>
        <w:drawing>
          <wp:inline distT="0" distB="0" distL="0" distR="0">
            <wp:extent cx="1350720" cy="291960"/>
            <wp:effectExtent l="0" t="0" r="0" b="0"/>
            <wp:docPr id="253" name="xgzstz.jpg" descr="id:2147499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54"/>
                    <a:stretch>
                      <a:fillRect/>
                    </a:stretch>
                  </pic:blipFill>
                  <pic:spPr>
                    <a:xfrm>
                      <a:off x="0" y="0"/>
                      <a:ext cx="1350720" cy="291960"/>
                    </a:xfrm>
                    <a:prstGeom prst="rect">
                      <a:avLst/>
                    </a:prstGeom>
                  </pic:spPr>
                </pic:pic>
              </a:graphicData>
            </a:graphic>
          </wp:inline>
        </w:drawing>
      </w:r>
    </w:p>
    <w:p w:rsidR="00FB5F4D" w:rsidRPr="007954FA" w:rsidRDefault="00FB5F4D" w:rsidP="00FB5F4D">
      <w:pPr>
        <w:spacing w:line="240" w:lineRule="auto"/>
        <w:ind w:firstLineChars="200" w:firstLine="440"/>
        <w:jc w:val="center"/>
        <w:rPr>
          <w:sz w:val="22"/>
        </w:rPr>
      </w:pPr>
      <w:r w:rsidRPr="007954FA">
        <w:rPr>
          <w:noProof/>
          <w:sz w:val="22"/>
        </w:rPr>
        <w:drawing>
          <wp:inline distT="0" distB="0" distL="0" distR="0">
            <wp:extent cx="512640" cy="492840"/>
            <wp:effectExtent l="0" t="0" r="0" b="0"/>
            <wp:docPr id="254" name="ab800.jpg" descr="id:2147499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55" cstate="print"/>
                    <a:stretch>
                      <a:fillRect/>
                    </a:stretch>
                  </pic:blipFill>
                  <pic:spPr>
                    <a:xfrm>
                      <a:off x="0" y="0"/>
                      <a:ext cx="512640" cy="492840"/>
                    </a:xfrm>
                    <a:prstGeom prst="rect">
                      <a:avLst/>
                    </a:prstGeom>
                  </pic:spPr>
                </pic:pic>
              </a:graphicData>
            </a:graphic>
          </wp:inline>
        </w:drawing>
      </w:r>
    </w:p>
    <w:p w:rsidR="00FB5F4D" w:rsidRPr="007954FA" w:rsidRDefault="00FB5F4D" w:rsidP="00FB5F4D">
      <w:pPr>
        <w:spacing w:line="240" w:lineRule="auto"/>
        <w:ind w:firstLineChars="200" w:firstLine="440"/>
        <w:rPr>
          <w:sz w:val="22"/>
        </w:rPr>
      </w:pPr>
      <w:r w:rsidRPr="007954FA">
        <w:rPr>
          <w:rFonts w:eastAsia="方正仿宋_GBK" w:hint="eastAsia"/>
          <w:sz w:val="22"/>
        </w:rPr>
        <w:t>右图是一个正方体木块</w:t>
      </w:r>
      <w:r w:rsidRPr="007954FA">
        <w:rPr>
          <w:rFonts w:ascii="方正仿宋_GBK" w:hAnsi="方正仿宋_GBK"/>
          <w:sz w:val="22"/>
        </w:rPr>
        <w:t>,</w:t>
      </w:r>
      <w:r w:rsidRPr="007954FA">
        <w:rPr>
          <w:rFonts w:eastAsia="方正仿宋_GBK" w:hint="eastAsia"/>
          <w:sz w:val="22"/>
        </w:rPr>
        <w:t>棱长为</w:t>
      </w:r>
      <w:r w:rsidRPr="007954FA">
        <w:rPr>
          <w:sz w:val="22"/>
        </w:rPr>
        <w:t>4</w:t>
      </w:r>
      <w:r w:rsidRPr="007954FA">
        <w:rPr>
          <w:rFonts w:eastAsia="方正仿宋_GBK" w:hint="eastAsia"/>
          <w:sz w:val="22"/>
        </w:rPr>
        <w:t>厘米。现要在它的表面涂上颜色</w:t>
      </w:r>
      <w:r w:rsidRPr="007954FA">
        <w:rPr>
          <w:rFonts w:ascii="方正仿宋_GBK" w:hAnsi="方正仿宋_GBK"/>
          <w:sz w:val="22"/>
        </w:rPr>
        <w:t>,</w:t>
      </w:r>
      <w:r w:rsidRPr="007954FA">
        <w:rPr>
          <w:rFonts w:eastAsia="方正仿宋_GBK" w:hint="eastAsia"/>
          <w:sz w:val="22"/>
        </w:rPr>
        <w:t>然后切成棱长是</w:t>
      </w:r>
      <w:r w:rsidRPr="007954FA">
        <w:rPr>
          <w:sz w:val="22"/>
        </w:rPr>
        <w:t>1</w:t>
      </w:r>
      <w:r w:rsidRPr="007954FA">
        <w:rPr>
          <w:rFonts w:eastAsia="方正仿宋_GBK" w:hint="eastAsia"/>
          <w:sz w:val="22"/>
        </w:rPr>
        <w:t>厘米的小正方体木块</w:t>
      </w:r>
      <w:r w:rsidRPr="007954FA">
        <w:rPr>
          <w:rFonts w:ascii="方正仿宋_GBK" w:hAnsi="方正仿宋_GBK"/>
          <w:sz w:val="22"/>
        </w:rPr>
        <w:t>,</w:t>
      </w:r>
      <w:r w:rsidRPr="007954FA">
        <w:rPr>
          <w:rFonts w:eastAsia="方正仿宋_GBK" w:hint="eastAsia"/>
          <w:sz w:val="22"/>
        </w:rPr>
        <w:t>那么没有涂颜色的有多少块</w:t>
      </w:r>
      <w:r w:rsidRPr="007954FA">
        <w:rPr>
          <w:rFonts w:ascii="方正仿宋_GBK" w:hAnsi="方正仿宋_GBK"/>
          <w:sz w:val="22"/>
        </w:rPr>
        <w:t>?</w:t>
      </w:r>
    </w:p>
    <w:p w:rsidR="00DB4BE0" w:rsidRPr="00FB5F4D" w:rsidRDefault="00FB5F4D" w:rsidP="00FB5F4D">
      <w:pPr>
        <w:spacing w:line="240" w:lineRule="auto"/>
        <w:ind w:firstLineChars="200" w:firstLine="440"/>
        <w:rPr>
          <w:sz w:val="22"/>
        </w:rPr>
      </w:pPr>
      <w:r w:rsidRPr="007954FA">
        <w:rPr>
          <w:rFonts w:eastAsia="方正仿宋_GBK" w:hint="eastAsia"/>
          <w:sz w:val="22"/>
        </w:rPr>
        <w:t>【参考答案】</w:t>
      </w:r>
      <w:r w:rsidRPr="007954FA">
        <w:rPr>
          <w:i/>
          <w:sz w:val="22"/>
        </w:rPr>
        <w:t xml:space="preserve">　</w:t>
      </w:r>
      <w:r w:rsidRPr="007954FA">
        <w:rPr>
          <w:rFonts w:eastAsia="方正仿宋_GBK" w:hint="eastAsia"/>
          <w:sz w:val="22"/>
        </w:rPr>
        <w:t>一共分成的块数是</w:t>
      </w:r>
      <w:r w:rsidRPr="007954FA">
        <w:rPr>
          <w:sz w:val="22"/>
        </w:rPr>
        <w:t>64</w:t>
      </w:r>
      <w:r w:rsidRPr="007954FA">
        <w:rPr>
          <w:rFonts w:eastAsia="方正仿宋_GBK" w:hint="eastAsia"/>
          <w:sz w:val="22"/>
        </w:rPr>
        <w:t>块。涂色的块数是</w:t>
      </w:r>
      <w:r w:rsidRPr="007954FA">
        <w:rPr>
          <w:sz w:val="22"/>
        </w:rPr>
        <w:t>56</w:t>
      </w:r>
      <w:r w:rsidRPr="007954FA">
        <w:rPr>
          <w:rFonts w:eastAsia="方正仿宋_GBK" w:hint="eastAsia"/>
          <w:sz w:val="22"/>
        </w:rPr>
        <w:t>块</w:t>
      </w:r>
      <w:r w:rsidRPr="007954FA">
        <w:rPr>
          <w:rFonts w:ascii="方正仿宋_GBK" w:hAnsi="方正仿宋_GBK"/>
          <w:sz w:val="22"/>
        </w:rPr>
        <w:t>,</w:t>
      </w:r>
      <w:r w:rsidRPr="007954FA">
        <w:rPr>
          <w:rFonts w:eastAsia="方正仿宋_GBK" w:hint="eastAsia"/>
          <w:sz w:val="22"/>
        </w:rPr>
        <w:t>没有涂色的块数是</w:t>
      </w:r>
      <w:r w:rsidRPr="007954FA">
        <w:rPr>
          <w:sz w:val="22"/>
        </w:rPr>
        <w:t>8</w:t>
      </w:r>
      <w:r w:rsidRPr="007954FA">
        <w:rPr>
          <w:rFonts w:eastAsia="方正仿宋_GBK" w:hint="eastAsia"/>
          <w:sz w:val="22"/>
        </w:rPr>
        <w:t>块。</w:t>
      </w:r>
    </w:p>
    <w:sectPr w:rsidR="00DB4BE0" w:rsidRPr="00FB5F4D"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B5F4D"/>
    <w:rsid w:val="00DB4BE0"/>
    <w:rsid w:val="00FB5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F4D"/>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B5F4D"/>
    <w:pPr>
      <w:spacing w:line="240" w:lineRule="auto"/>
    </w:pPr>
    <w:rPr>
      <w:szCs w:val="18"/>
    </w:rPr>
  </w:style>
  <w:style w:type="character" w:customStyle="1" w:styleId="Char">
    <w:name w:val="批注框文本 Char"/>
    <w:basedOn w:val="a0"/>
    <w:link w:val="a3"/>
    <w:uiPriority w:val="99"/>
    <w:semiHidden/>
    <w:rsid w:val="00FB5F4D"/>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png"/><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image" Target="media/image39.jpeg"/><Relationship Id="rId47" Type="http://schemas.openxmlformats.org/officeDocument/2006/relationships/image" Target="media/image44.jpeg"/><Relationship Id="rId50" Type="http://schemas.openxmlformats.org/officeDocument/2006/relationships/image" Target="media/image47.jpeg"/><Relationship Id="rId55" Type="http://schemas.openxmlformats.org/officeDocument/2006/relationships/image" Target="media/image52.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46" Type="http://schemas.openxmlformats.org/officeDocument/2006/relationships/image" Target="media/image43.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image" Target="media/image38.jpeg"/><Relationship Id="rId54" Type="http://schemas.openxmlformats.org/officeDocument/2006/relationships/image" Target="media/image51.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png"/><Relationship Id="rId45" Type="http://schemas.openxmlformats.org/officeDocument/2006/relationships/image" Target="media/image42.jpeg"/><Relationship Id="rId53" Type="http://schemas.openxmlformats.org/officeDocument/2006/relationships/image" Target="media/image50.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49" Type="http://schemas.openxmlformats.org/officeDocument/2006/relationships/image" Target="media/image46.jpeg"/><Relationship Id="rId57"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4" Type="http://schemas.openxmlformats.org/officeDocument/2006/relationships/image" Target="media/image41.jpeg"/><Relationship Id="rId52" Type="http://schemas.openxmlformats.org/officeDocument/2006/relationships/image" Target="media/image49.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image" Target="media/image40.jpeg"/><Relationship Id="rId48" Type="http://schemas.openxmlformats.org/officeDocument/2006/relationships/image" Target="media/image45.jpeg"/><Relationship Id="rId56" Type="http://schemas.openxmlformats.org/officeDocument/2006/relationships/fontTable" Target="fontTable.xml"/><Relationship Id="rId8" Type="http://schemas.openxmlformats.org/officeDocument/2006/relationships/image" Target="media/image5.jpeg"/><Relationship Id="rId51" Type="http://schemas.openxmlformats.org/officeDocument/2006/relationships/image" Target="media/image48.png"/><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709</Words>
  <Characters>4046</Characters>
  <Application>Microsoft Office Word</Application>
  <DocSecurity>0</DocSecurity>
  <Lines>33</Lines>
  <Paragraphs>9</Paragraphs>
  <ScaleCrop>false</ScaleCrop>
  <Company/>
  <LinksUpToDate>false</LinksUpToDate>
  <CharactersWithSpaces>4746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2021-12-02T00:46:00Z</dcterms:created>
  <dcterms:modified xsi:type="dcterms:W3CDTF">2021-12-02T00:46:00Z</dcterms:modified>
</cp:coreProperties>
</file>